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25D7" w:rsidRPr="00881ED5" w:rsidRDefault="001F25D7" w:rsidP="00881ED5">
      <w:pPr>
        <w:jc w:val="center"/>
        <w:rPr>
          <w:sz w:val="28"/>
          <w:szCs w:val="28"/>
        </w:rPr>
      </w:pPr>
      <w:r w:rsidRPr="00881ED5">
        <w:rPr>
          <w:sz w:val="28"/>
          <w:szCs w:val="28"/>
        </w:rPr>
        <w:t>МИНОБРНАУКИ РОССИИ</w:t>
      </w:r>
    </w:p>
    <w:p w:rsidR="001F25D7" w:rsidRPr="00881ED5" w:rsidRDefault="001F25D7" w:rsidP="00881ED5">
      <w:pPr>
        <w:jc w:val="center"/>
        <w:rPr>
          <w:sz w:val="28"/>
          <w:szCs w:val="28"/>
        </w:rPr>
      </w:pPr>
      <w:r w:rsidRPr="00881ED5">
        <w:rPr>
          <w:sz w:val="28"/>
          <w:szCs w:val="28"/>
        </w:rPr>
        <w:t xml:space="preserve">Федеральное государственное бюджетное образовательное учреждение высшего образования </w:t>
      </w:r>
    </w:p>
    <w:p w:rsidR="001F25D7" w:rsidRPr="00881ED5" w:rsidRDefault="001F25D7" w:rsidP="00881ED5">
      <w:pPr>
        <w:jc w:val="center"/>
        <w:rPr>
          <w:b/>
          <w:sz w:val="28"/>
          <w:szCs w:val="28"/>
        </w:rPr>
      </w:pPr>
      <w:r w:rsidRPr="00881ED5">
        <w:rPr>
          <w:b/>
          <w:sz w:val="28"/>
          <w:szCs w:val="28"/>
        </w:rPr>
        <w:t>«Гжельский государственный университет»</w:t>
      </w:r>
    </w:p>
    <w:p w:rsidR="001F25D7" w:rsidRPr="00881ED5" w:rsidRDefault="001F25D7" w:rsidP="00881ED5">
      <w:pPr>
        <w:jc w:val="center"/>
        <w:rPr>
          <w:sz w:val="28"/>
          <w:szCs w:val="28"/>
        </w:rPr>
      </w:pPr>
      <w:r w:rsidRPr="00881ED5">
        <w:rPr>
          <w:sz w:val="28"/>
          <w:szCs w:val="28"/>
        </w:rPr>
        <w:t>(ГГУ)</w:t>
      </w:r>
    </w:p>
    <w:p w:rsidR="001F25D7" w:rsidRPr="00881ED5" w:rsidRDefault="001F25D7" w:rsidP="00881ED5">
      <w:pPr>
        <w:rPr>
          <w:sz w:val="28"/>
          <w:szCs w:val="28"/>
        </w:rPr>
      </w:pPr>
    </w:p>
    <w:p w:rsidR="001F25D7" w:rsidRDefault="001F25D7" w:rsidP="00881ED5">
      <w:pPr>
        <w:pStyle w:val="Style15"/>
        <w:tabs>
          <w:tab w:val="left" w:leader="underscore" w:pos="9760"/>
        </w:tabs>
        <w:rPr>
          <w:rStyle w:val="FontStyle53"/>
          <w:bCs/>
          <w:sz w:val="28"/>
          <w:szCs w:val="28"/>
        </w:rPr>
      </w:pPr>
    </w:p>
    <w:p w:rsidR="00881ED5" w:rsidRDefault="00881ED5" w:rsidP="00881ED5">
      <w:pPr>
        <w:pStyle w:val="Style15"/>
        <w:tabs>
          <w:tab w:val="left" w:leader="underscore" w:pos="9760"/>
        </w:tabs>
        <w:rPr>
          <w:rStyle w:val="FontStyle53"/>
          <w:bCs/>
          <w:sz w:val="28"/>
          <w:szCs w:val="28"/>
        </w:rPr>
      </w:pPr>
    </w:p>
    <w:p w:rsidR="00881ED5" w:rsidRPr="00881ED5" w:rsidRDefault="00881ED5" w:rsidP="00881ED5">
      <w:pPr>
        <w:pStyle w:val="Style15"/>
        <w:tabs>
          <w:tab w:val="left" w:leader="underscore" w:pos="9760"/>
        </w:tabs>
        <w:rPr>
          <w:rStyle w:val="FontStyle53"/>
          <w:bCs/>
          <w:sz w:val="28"/>
          <w:szCs w:val="28"/>
        </w:rPr>
      </w:pPr>
    </w:p>
    <w:p w:rsidR="001F25D7" w:rsidRPr="00881ED5" w:rsidRDefault="001F25D7" w:rsidP="00881ED5">
      <w:pPr>
        <w:pStyle w:val="Style15"/>
        <w:tabs>
          <w:tab w:val="left" w:leader="underscore" w:pos="9760"/>
        </w:tabs>
        <w:jc w:val="center"/>
        <w:rPr>
          <w:rStyle w:val="FontStyle53"/>
          <w:b w:val="0"/>
          <w:bCs/>
          <w:i/>
          <w:sz w:val="28"/>
          <w:szCs w:val="28"/>
        </w:rPr>
      </w:pPr>
      <w:r w:rsidRPr="00881ED5">
        <w:rPr>
          <w:rStyle w:val="FontStyle53"/>
          <w:b w:val="0"/>
          <w:bCs/>
          <w:i/>
          <w:sz w:val="28"/>
          <w:szCs w:val="28"/>
        </w:rPr>
        <w:t xml:space="preserve">Кафедра </w:t>
      </w:r>
      <w:r w:rsidR="00C3673F" w:rsidRPr="00881ED5">
        <w:rPr>
          <w:rStyle w:val="FontStyle53"/>
          <w:b w:val="0"/>
          <w:bCs/>
          <w:i/>
          <w:sz w:val="28"/>
          <w:szCs w:val="28"/>
        </w:rPr>
        <w:t>физической культуры и безопасности жизнедеятельности</w:t>
      </w:r>
      <w:r w:rsidRPr="00881ED5">
        <w:rPr>
          <w:rStyle w:val="FontStyle53"/>
          <w:b w:val="0"/>
          <w:bCs/>
          <w:i/>
          <w:sz w:val="28"/>
          <w:szCs w:val="28"/>
        </w:rPr>
        <w:t xml:space="preserve"> </w:t>
      </w:r>
    </w:p>
    <w:p w:rsidR="001F25D7" w:rsidRPr="00881ED5" w:rsidRDefault="001F25D7" w:rsidP="00881ED5">
      <w:pPr>
        <w:pStyle w:val="Style11"/>
        <w:widowControl/>
        <w:jc w:val="left"/>
        <w:rPr>
          <w:bCs/>
          <w:sz w:val="28"/>
          <w:szCs w:val="28"/>
          <w:u w:val="single"/>
        </w:rPr>
      </w:pPr>
    </w:p>
    <w:p w:rsidR="001F25D7" w:rsidRDefault="001F25D7" w:rsidP="00881ED5">
      <w:pPr>
        <w:pStyle w:val="Style11"/>
        <w:widowControl/>
        <w:rPr>
          <w:bCs/>
          <w:sz w:val="28"/>
          <w:szCs w:val="28"/>
          <w:u w:val="single"/>
        </w:rPr>
      </w:pPr>
    </w:p>
    <w:p w:rsidR="00881ED5" w:rsidRDefault="00881ED5" w:rsidP="00881ED5">
      <w:pPr>
        <w:pStyle w:val="Style11"/>
        <w:widowControl/>
        <w:rPr>
          <w:bCs/>
          <w:sz w:val="28"/>
          <w:szCs w:val="28"/>
          <w:u w:val="single"/>
        </w:rPr>
      </w:pPr>
    </w:p>
    <w:p w:rsidR="00881ED5" w:rsidRPr="00881ED5" w:rsidRDefault="00881ED5" w:rsidP="00881ED5">
      <w:pPr>
        <w:pStyle w:val="Style11"/>
        <w:widowControl/>
        <w:rPr>
          <w:bCs/>
          <w:sz w:val="28"/>
          <w:szCs w:val="28"/>
          <w:u w:val="single"/>
        </w:rPr>
      </w:pPr>
    </w:p>
    <w:p w:rsidR="001F25D7" w:rsidRPr="00881ED5" w:rsidRDefault="001F25D7" w:rsidP="00881ED5">
      <w:pPr>
        <w:pStyle w:val="Style11"/>
        <w:widowControl/>
        <w:rPr>
          <w:bCs/>
          <w:sz w:val="28"/>
          <w:szCs w:val="28"/>
          <w:u w:val="single"/>
        </w:rPr>
      </w:pPr>
    </w:p>
    <w:p w:rsidR="001F25D7" w:rsidRPr="00881ED5" w:rsidRDefault="001F25D7" w:rsidP="00881ED5">
      <w:pPr>
        <w:pStyle w:val="Style11"/>
        <w:widowControl/>
        <w:rPr>
          <w:bCs/>
          <w:sz w:val="28"/>
          <w:szCs w:val="28"/>
          <w:u w:val="single"/>
        </w:rPr>
      </w:pPr>
      <w:r w:rsidRPr="00881ED5">
        <w:rPr>
          <w:bCs/>
          <w:sz w:val="28"/>
          <w:szCs w:val="28"/>
          <w:u w:val="single"/>
        </w:rPr>
        <w:t>Рабочая программа дисциплины</w:t>
      </w:r>
    </w:p>
    <w:p w:rsidR="001F25D7" w:rsidRPr="00881ED5" w:rsidRDefault="001F25D7" w:rsidP="00881ED5">
      <w:pPr>
        <w:tabs>
          <w:tab w:val="left" w:pos="680"/>
          <w:tab w:val="left" w:pos="851"/>
        </w:tabs>
        <w:jc w:val="center"/>
        <w:rPr>
          <w:sz w:val="28"/>
          <w:szCs w:val="28"/>
        </w:rPr>
      </w:pPr>
    </w:p>
    <w:p w:rsidR="001F25D7" w:rsidRPr="00881ED5" w:rsidRDefault="00C3673F" w:rsidP="00881ED5">
      <w:pPr>
        <w:pStyle w:val="Style15"/>
        <w:tabs>
          <w:tab w:val="left" w:leader="underscore" w:pos="9856"/>
        </w:tabs>
        <w:ind w:firstLine="720"/>
        <w:jc w:val="center"/>
        <w:rPr>
          <w:rStyle w:val="FontStyle53"/>
          <w:b w:val="0"/>
          <w:bCs/>
          <w:sz w:val="28"/>
          <w:szCs w:val="28"/>
        </w:rPr>
      </w:pPr>
      <w:r w:rsidRPr="00881ED5">
        <w:rPr>
          <w:b/>
          <w:sz w:val="28"/>
          <w:szCs w:val="28"/>
        </w:rPr>
        <w:t>Медико-биологическое обеспечение физкультурно-спортивной деятельности</w:t>
      </w:r>
    </w:p>
    <w:p w:rsidR="001F25D7" w:rsidRPr="00881ED5" w:rsidRDefault="001F25D7" w:rsidP="00881ED5">
      <w:pPr>
        <w:pStyle w:val="Style12"/>
        <w:spacing w:line="240" w:lineRule="auto"/>
        <w:rPr>
          <w:rStyle w:val="FontStyle60"/>
          <w:sz w:val="28"/>
          <w:szCs w:val="28"/>
          <w:vertAlign w:val="superscript"/>
        </w:rPr>
      </w:pPr>
    </w:p>
    <w:p w:rsidR="001F25D7" w:rsidRPr="00881ED5" w:rsidRDefault="001F25D7" w:rsidP="00881ED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F25D7" w:rsidRPr="00881ED5" w:rsidTr="00515604">
        <w:trPr>
          <w:trHeight w:val="335"/>
        </w:trPr>
        <w:tc>
          <w:tcPr>
            <w:tcW w:w="3646" w:type="dxa"/>
          </w:tcPr>
          <w:p w:rsidR="001F25D7" w:rsidRPr="00881ED5" w:rsidRDefault="001F25D7" w:rsidP="00881ED5">
            <w:pPr>
              <w:pStyle w:val="Style15"/>
              <w:tabs>
                <w:tab w:val="left" w:leader="underscore" w:pos="9524"/>
              </w:tabs>
              <w:jc w:val="left"/>
              <w:rPr>
                <w:rStyle w:val="FontStyle53"/>
                <w:b w:val="0"/>
                <w:bCs/>
                <w:sz w:val="28"/>
                <w:szCs w:val="28"/>
              </w:rPr>
            </w:pPr>
            <w:r w:rsidRPr="00881ED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F25D7" w:rsidRPr="00881ED5" w:rsidRDefault="001F25D7" w:rsidP="00881ED5">
            <w:pPr>
              <w:rPr>
                <w:rStyle w:val="FontStyle53"/>
                <w:b w:val="0"/>
                <w:color w:val="000000"/>
                <w:sz w:val="28"/>
                <w:szCs w:val="28"/>
              </w:rPr>
            </w:pPr>
            <w:r w:rsidRPr="00881ED5">
              <w:rPr>
                <w:sz w:val="28"/>
                <w:szCs w:val="28"/>
              </w:rPr>
              <w:t>44.04.01 Педагогическое образование</w:t>
            </w:r>
          </w:p>
        </w:tc>
      </w:tr>
      <w:tr w:rsidR="001F25D7" w:rsidRPr="00881ED5">
        <w:trPr>
          <w:trHeight w:val="402"/>
        </w:trPr>
        <w:tc>
          <w:tcPr>
            <w:tcW w:w="3646" w:type="dxa"/>
          </w:tcPr>
          <w:p w:rsidR="00515604" w:rsidRDefault="00515604" w:rsidP="00881ED5">
            <w:pPr>
              <w:pStyle w:val="Style15"/>
              <w:tabs>
                <w:tab w:val="left" w:leader="underscore" w:pos="9768"/>
              </w:tabs>
              <w:ind w:right="-5211"/>
              <w:jc w:val="left"/>
              <w:rPr>
                <w:rStyle w:val="FontStyle53"/>
                <w:b w:val="0"/>
                <w:bCs/>
                <w:i/>
                <w:sz w:val="28"/>
                <w:szCs w:val="28"/>
              </w:rPr>
            </w:pPr>
          </w:p>
          <w:p w:rsidR="001F25D7" w:rsidRPr="00881ED5" w:rsidRDefault="001F25D7" w:rsidP="00881ED5">
            <w:pPr>
              <w:pStyle w:val="Style15"/>
              <w:tabs>
                <w:tab w:val="left" w:leader="underscore" w:pos="9768"/>
              </w:tabs>
              <w:ind w:right="-5211"/>
              <w:jc w:val="left"/>
              <w:rPr>
                <w:rStyle w:val="FontStyle53"/>
                <w:b w:val="0"/>
                <w:bCs/>
                <w:sz w:val="28"/>
                <w:szCs w:val="28"/>
              </w:rPr>
            </w:pPr>
            <w:r w:rsidRPr="00881ED5">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15604" w:rsidRDefault="00515604" w:rsidP="00881ED5">
            <w:pPr>
              <w:pStyle w:val="Style5"/>
              <w:widowControl/>
              <w:spacing w:line="240" w:lineRule="auto"/>
              <w:jc w:val="left"/>
              <w:rPr>
                <w:sz w:val="28"/>
                <w:szCs w:val="28"/>
              </w:rPr>
            </w:pPr>
          </w:p>
          <w:p w:rsidR="001F25D7" w:rsidRPr="00881ED5" w:rsidRDefault="00C3673F" w:rsidP="00881ED5">
            <w:pPr>
              <w:pStyle w:val="Style5"/>
              <w:widowControl/>
              <w:spacing w:line="240" w:lineRule="auto"/>
              <w:jc w:val="left"/>
              <w:rPr>
                <w:rStyle w:val="FontStyle53"/>
                <w:sz w:val="28"/>
                <w:szCs w:val="28"/>
              </w:rPr>
            </w:pPr>
            <w:r w:rsidRPr="00881ED5">
              <w:rPr>
                <w:sz w:val="28"/>
                <w:szCs w:val="28"/>
              </w:rPr>
              <w:t>Технологии физического воспитания и физкультурно–спортивной деятельности</w:t>
            </w:r>
          </w:p>
        </w:tc>
      </w:tr>
      <w:tr w:rsidR="001F25D7" w:rsidRPr="00881ED5">
        <w:tc>
          <w:tcPr>
            <w:tcW w:w="3646" w:type="dxa"/>
          </w:tcPr>
          <w:p w:rsidR="001F25D7" w:rsidRPr="00881ED5" w:rsidRDefault="001F25D7" w:rsidP="00881ED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F25D7" w:rsidRPr="00881ED5" w:rsidRDefault="001F25D7" w:rsidP="00881ED5">
            <w:pPr>
              <w:pStyle w:val="Style15"/>
              <w:tabs>
                <w:tab w:val="left" w:leader="underscore" w:pos="9768"/>
              </w:tabs>
              <w:jc w:val="center"/>
              <w:rPr>
                <w:rStyle w:val="FontStyle53"/>
                <w:b w:val="0"/>
                <w:bCs/>
                <w:sz w:val="28"/>
                <w:szCs w:val="28"/>
              </w:rPr>
            </w:pPr>
          </w:p>
        </w:tc>
      </w:tr>
      <w:tr w:rsidR="001F25D7" w:rsidRPr="00881ED5">
        <w:tc>
          <w:tcPr>
            <w:tcW w:w="3646" w:type="dxa"/>
          </w:tcPr>
          <w:p w:rsidR="001F25D7" w:rsidRPr="00881ED5" w:rsidRDefault="00B80A97" w:rsidP="00881ED5">
            <w:pPr>
              <w:pStyle w:val="Style15"/>
              <w:tabs>
                <w:tab w:val="left" w:leader="underscore" w:pos="9768"/>
              </w:tabs>
              <w:jc w:val="left"/>
              <w:rPr>
                <w:rStyle w:val="FontStyle53"/>
                <w:b w:val="0"/>
                <w:bCs/>
                <w:sz w:val="28"/>
                <w:szCs w:val="28"/>
              </w:rPr>
            </w:pPr>
            <w:r w:rsidRPr="00881ED5">
              <w:rPr>
                <w:rStyle w:val="FontStyle53"/>
                <w:b w:val="0"/>
                <w:bCs/>
                <w:i/>
                <w:sz w:val="28"/>
                <w:szCs w:val="28"/>
              </w:rPr>
              <w:t xml:space="preserve">Квалификация </w:t>
            </w:r>
            <w:r w:rsidR="001F25D7" w:rsidRPr="00881ED5">
              <w:rPr>
                <w:rStyle w:val="FontStyle53"/>
                <w:b w:val="0"/>
                <w:bCs/>
                <w:i/>
                <w:sz w:val="28"/>
                <w:szCs w:val="28"/>
              </w:rPr>
              <w:t>выпускника</w:t>
            </w:r>
          </w:p>
        </w:tc>
        <w:tc>
          <w:tcPr>
            <w:tcW w:w="6243" w:type="dxa"/>
            <w:tcBorders>
              <w:top w:val="nil"/>
              <w:left w:val="nil"/>
              <w:bottom w:val="single" w:sz="4" w:space="0" w:color="auto"/>
              <w:right w:val="nil"/>
            </w:tcBorders>
          </w:tcPr>
          <w:p w:rsidR="001F25D7" w:rsidRPr="00881ED5" w:rsidRDefault="00C3673F" w:rsidP="00881ED5">
            <w:pPr>
              <w:pStyle w:val="Style15"/>
              <w:tabs>
                <w:tab w:val="left" w:leader="underscore" w:pos="9768"/>
              </w:tabs>
              <w:rPr>
                <w:rStyle w:val="FontStyle53"/>
                <w:b w:val="0"/>
                <w:bCs/>
                <w:sz w:val="28"/>
                <w:szCs w:val="28"/>
              </w:rPr>
            </w:pPr>
            <w:r w:rsidRPr="00881ED5">
              <w:rPr>
                <w:rStyle w:val="FontStyle53"/>
                <w:b w:val="0"/>
                <w:bCs/>
                <w:sz w:val="28"/>
                <w:szCs w:val="28"/>
              </w:rPr>
              <w:t>М</w:t>
            </w:r>
            <w:r w:rsidR="001F25D7" w:rsidRPr="00881ED5">
              <w:rPr>
                <w:rStyle w:val="FontStyle53"/>
                <w:b w:val="0"/>
                <w:bCs/>
                <w:sz w:val="28"/>
                <w:szCs w:val="28"/>
              </w:rPr>
              <w:t>агистр</w:t>
            </w:r>
          </w:p>
        </w:tc>
      </w:tr>
    </w:tbl>
    <w:p w:rsidR="001F25D7" w:rsidRPr="00881ED5" w:rsidRDefault="001F25D7" w:rsidP="00881ED5">
      <w:pPr>
        <w:pStyle w:val="Style15"/>
        <w:tabs>
          <w:tab w:val="left" w:leader="underscore" w:pos="9768"/>
        </w:tabs>
        <w:jc w:val="center"/>
        <w:rPr>
          <w:rStyle w:val="FontStyle53"/>
          <w:bCs/>
          <w:sz w:val="28"/>
          <w:szCs w:val="28"/>
        </w:rPr>
      </w:pPr>
    </w:p>
    <w:p w:rsidR="001F25D7" w:rsidRPr="00881ED5" w:rsidRDefault="001F25D7" w:rsidP="00881ED5">
      <w:pPr>
        <w:pStyle w:val="Style15"/>
        <w:tabs>
          <w:tab w:val="left" w:leader="underscore" w:pos="9768"/>
        </w:tabs>
        <w:jc w:val="center"/>
        <w:rPr>
          <w:rStyle w:val="FontStyle53"/>
          <w:bCs/>
          <w:sz w:val="28"/>
          <w:szCs w:val="28"/>
        </w:rPr>
      </w:pPr>
    </w:p>
    <w:p w:rsidR="001F25D7" w:rsidRDefault="001F25D7" w:rsidP="00881ED5">
      <w:pPr>
        <w:pStyle w:val="Style15"/>
        <w:tabs>
          <w:tab w:val="left" w:leader="underscore" w:pos="9768"/>
        </w:tabs>
        <w:rPr>
          <w:rStyle w:val="FontStyle53"/>
          <w:bCs/>
          <w:sz w:val="28"/>
          <w:szCs w:val="28"/>
        </w:rPr>
      </w:pPr>
    </w:p>
    <w:p w:rsidR="00881ED5" w:rsidRPr="00881ED5" w:rsidRDefault="00881ED5" w:rsidP="00881ED5">
      <w:pPr>
        <w:pStyle w:val="Style15"/>
        <w:tabs>
          <w:tab w:val="left" w:leader="underscore" w:pos="9768"/>
        </w:tabs>
        <w:rPr>
          <w:rStyle w:val="FontStyle53"/>
          <w:bCs/>
          <w:sz w:val="28"/>
          <w:szCs w:val="28"/>
        </w:rPr>
      </w:pPr>
    </w:p>
    <w:p w:rsidR="001F25D7" w:rsidRDefault="001F25D7" w:rsidP="00881ED5">
      <w:pPr>
        <w:pStyle w:val="Style15"/>
        <w:tabs>
          <w:tab w:val="left" w:leader="underscore" w:pos="9768"/>
        </w:tabs>
        <w:rPr>
          <w:rStyle w:val="FontStyle53"/>
          <w:bCs/>
          <w:sz w:val="28"/>
          <w:szCs w:val="28"/>
        </w:rPr>
      </w:pPr>
    </w:p>
    <w:p w:rsidR="00881ED5" w:rsidRDefault="00881ED5" w:rsidP="00881ED5">
      <w:pPr>
        <w:pStyle w:val="Style15"/>
        <w:tabs>
          <w:tab w:val="left" w:leader="underscore" w:pos="9768"/>
        </w:tabs>
        <w:rPr>
          <w:rStyle w:val="FontStyle53"/>
          <w:bCs/>
          <w:sz w:val="28"/>
          <w:szCs w:val="28"/>
        </w:rPr>
      </w:pPr>
    </w:p>
    <w:p w:rsidR="00881ED5" w:rsidRDefault="00881ED5" w:rsidP="00881ED5">
      <w:pPr>
        <w:pStyle w:val="Style15"/>
        <w:tabs>
          <w:tab w:val="left" w:leader="underscore" w:pos="9768"/>
        </w:tabs>
        <w:rPr>
          <w:rStyle w:val="FontStyle53"/>
          <w:bCs/>
          <w:sz w:val="28"/>
          <w:szCs w:val="28"/>
        </w:rPr>
      </w:pPr>
    </w:p>
    <w:p w:rsidR="00881ED5" w:rsidRDefault="00881ED5" w:rsidP="00881ED5">
      <w:pPr>
        <w:pStyle w:val="Style15"/>
        <w:tabs>
          <w:tab w:val="left" w:leader="underscore" w:pos="9768"/>
        </w:tabs>
        <w:rPr>
          <w:rStyle w:val="FontStyle53"/>
          <w:bCs/>
          <w:sz w:val="28"/>
          <w:szCs w:val="28"/>
        </w:rPr>
      </w:pPr>
    </w:p>
    <w:p w:rsidR="00515604" w:rsidRPr="00881ED5" w:rsidRDefault="00515604" w:rsidP="00881ED5">
      <w:pPr>
        <w:pStyle w:val="Style15"/>
        <w:tabs>
          <w:tab w:val="left" w:leader="underscore" w:pos="9768"/>
        </w:tabs>
        <w:rPr>
          <w:rStyle w:val="FontStyle53"/>
          <w:bCs/>
          <w:sz w:val="28"/>
          <w:szCs w:val="28"/>
        </w:rPr>
      </w:pPr>
    </w:p>
    <w:p w:rsidR="001F25D7" w:rsidRPr="00881ED5" w:rsidRDefault="001F25D7" w:rsidP="00881ED5">
      <w:pPr>
        <w:pStyle w:val="Style15"/>
        <w:tabs>
          <w:tab w:val="left" w:leader="underscore" w:pos="9768"/>
        </w:tabs>
        <w:rPr>
          <w:rStyle w:val="FontStyle53"/>
          <w:bCs/>
          <w:sz w:val="28"/>
          <w:szCs w:val="28"/>
        </w:rPr>
      </w:pPr>
    </w:p>
    <w:p w:rsidR="001F25D7" w:rsidRPr="00881ED5" w:rsidRDefault="001F25D7" w:rsidP="00881ED5">
      <w:pPr>
        <w:pStyle w:val="Style15"/>
        <w:tabs>
          <w:tab w:val="left" w:leader="underscore" w:pos="9768"/>
        </w:tabs>
        <w:rPr>
          <w:rStyle w:val="FontStyle53"/>
          <w:bCs/>
          <w:sz w:val="28"/>
          <w:szCs w:val="28"/>
        </w:rPr>
      </w:pPr>
    </w:p>
    <w:p w:rsidR="001F25D7" w:rsidRPr="00881ED5" w:rsidRDefault="001F25D7" w:rsidP="00881ED5">
      <w:pPr>
        <w:pStyle w:val="Style15"/>
        <w:tabs>
          <w:tab w:val="left" w:leader="underscore" w:pos="9768"/>
        </w:tabs>
        <w:jc w:val="center"/>
        <w:rPr>
          <w:rStyle w:val="FontStyle53"/>
          <w:b w:val="0"/>
          <w:bCs/>
          <w:sz w:val="28"/>
          <w:szCs w:val="28"/>
        </w:rPr>
      </w:pPr>
      <w:r w:rsidRPr="00881ED5">
        <w:rPr>
          <w:rStyle w:val="FontStyle53"/>
          <w:b w:val="0"/>
          <w:bCs/>
          <w:sz w:val="28"/>
          <w:szCs w:val="28"/>
        </w:rPr>
        <w:t>пос. Электроизолятор</w:t>
      </w:r>
    </w:p>
    <w:p w:rsidR="001F25D7" w:rsidRPr="00881ED5" w:rsidRDefault="001F25D7" w:rsidP="00881ED5">
      <w:pPr>
        <w:pStyle w:val="Style15"/>
        <w:tabs>
          <w:tab w:val="left" w:leader="underscore" w:pos="9768"/>
        </w:tabs>
        <w:jc w:val="center"/>
        <w:rPr>
          <w:rStyle w:val="FontStyle53"/>
          <w:b w:val="0"/>
          <w:bCs/>
          <w:sz w:val="24"/>
        </w:rPr>
      </w:pPr>
    </w:p>
    <w:p w:rsidR="001F25D7" w:rsidRPr="00881ED5" w:rsidRDefault="001F25D7" w:rsidP="00881ED5">
      <w:pPr>
        <w:pStyle w:val="Style15"/>
        <w:tabs>
          <w:tab w:val="left" w:leader="underscore" w:pos="9768"/>
        </w:tabs>
        <w:jc w:val="center"/>
        <w:rPr>
          <w:rStyle w:val="FontStyle53"/>
          <w:b w:val="0"/>
          <w:bCs/>
          <w:sz w:val="24"/>
        </w:rPr>
      </w:pPr>
    </w:p>
    <w:p w:rsidR="00515604" w:rsidRDefault="00515604">
      <w:r>
        <w:br w:type="page"/>
      </w:r>
    </w:p>
    <w:p w:rsidR="001F25D7" w:rsidRPr="00881ED5" w:rsidRDefault="001F25D7" w:rsidP="00881ED5">
      <w:pPr>
        <w:tabs>
          <w:tab w:val="left" w:pos="0"/>
        </w:tabs>
        <w:ind w:firstLine="709"/>
        <w:jc w:val="both"/>
        <w:rPr>
          <w:b/>
        </w:rPr>
      </w:pPr>
      <w:r w:rsidRPr="00881ED5">
        <w:lastRenderedPageBreak/>
        <w:t>Рабочая программа дисциплины «</w:t>
      </w:r>
      <w:r w:rsidR="00B80A97" w:rsidRPr="00881ED5">
        <w:rPr>
          <w:b/>
        </w:rPr>
        <w:t>Медико-биологическое обеспечение физкультурно-спортивной деятельности</w:t>
      </w:r>
      <w:r w:rsidRPr="00881ED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w:t>
      </w:r>
      <w:r w:rsidRPr="00881ED5">
        <w:rPr>
          <w:color w:val="000000"/>
        </w:rPr>
        <w:t>едагогическое образование</w:t>
      </w:r>
      <w:r w:rsidRPr="00881ED5">
        <w:t>.</w:t>
      </w:r>
    </w:p>
    <w:p w:rsidR="00AE19D7" w:rsidRPr="00881ED5" w:rsidRDefault="001F25D7" w:rsidP="00881ED5">
      <w:pPr>
        <w:tabs>
          <w:tab w:val="left" w:pos="0"/>
        </w:tabs>
        <w:ind w:firstLine="709"/>
        <w:jc w:val="both"/>
      </w:pPr>
      <w:r w:rsidRPr="00881ED5">
        <w:t xml:space="preserve">Дисциплина относится к части, формируемой участниками образовательных отношений Блока 1. Дисциплины (модули) учебного плана. </w:t>
      </w:r>
    </w:p>
    <w:p w:rsidR="00C3673F" w:rsidRPr="00881ED5" w:rsidRDefault="00AE19D7" w:rsidP="00881ED5">
      <w:pPr>
        <w:tabs>
          <w:tab w:val="left" w:pos="0"/>
        </w:tabs>
        <w:ind w:firstLine="709"/>
        <w:jc w:val="both"/>
      </w:pPr>
      <w:r w:rsidRPr="00881ED5">
        <w:t>В соответствии с требованиями ФГОС ВО</w:t>
      </w:r>
      <w:r w:rsidR="008F7D56" w:rsidRPr="00881ED5">
        <w:t xml:space="preserve"> </w:t>
      </w:r>
      <w:r w:rsidR="008F7D56" w:rsidRPr="00881ED5">
        <w:rPr>
          <w:bCs/>
          <w:kern w:val="36"/>
        </w:rPr>
        <w:t>при реализации настоящей дисциплины</w:t>
      </w:r>
      <w:r w:rsidRPr="00881ED5">
        <w:t>, необходимо также учитывать образовательные потребности обучающихся из числа инвалидов и (или) лиц с ограниченными возможностями здоро</w:t>
      </w:r>
      <w:r w:rsidR="00C3673F" w:rsidRPr="00881ED5">
        <w:t>вья, в том числе в соответствии</w:t>
      </w:r>
      <w:r w:rsidRPr="00881ED5">
        <w:t xml:space="preserve">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C3673F" w:rsidRPr="00881ED5" w:rsidRDefault="00AE19D7" w:rsidP="00881ED5">
      <w:pPr>
        <w:tabs>
          <w:tab w:val="left" w:pos="0"/>
        </w:tabs>
        <w:ind w:firstLine="709"/>
        <w:jc w:val="both"/>
      </w:pPr>
      <w:r w:rsidRPr="00881ED5">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E19D7" w:rsidRPr="00881ED5" w:rsidRDefault="00C3673F" w:rsidP="00881ED5">
      <w:r w:rsidRPr="00881ED5">
        <w:br w:type="page"/>
      </w:r>
    </w:p>
    <w:p w:rsidR="001F25D7" w:rsidRPr="00881ED5" w:rsidRDefault="00C3673F" w:rsidP="00881ED5">
      <w:pPr>
        <w:tabs>
          <w:tab w:val="left" w:pos="6131"/>
        </w:tabs>
        <w:jc w:val="both"/>
        <w:rPr>
          <w:b/>
          <w:bCs/>
          <w:iCs/>
        </w:rPr>
      </w:pPr>
      <w:r w:rsidRPr="00881ED5">
        <w:rPr>
          <w:b/>
          <w:bCs/>
          <w:iCs/>
        </w:rPr>
        <w:t xml:space="preserve">1. </w:t>
      </w:r>
      <w:r w:rsidR="001F25D7" w:rsidRPr="00881ED5">
        <w:rPr>
          <w:b/>
          <w:bCs/>
          <w:iCs/>
        </w:rPr>
        <w:t xml:space="preserve">Перечень планируемых результатов обучения по дисциплине (модулю), соотнесенных с индикаторами достижения компетенций </w:t>
      </w:r>
    </w:p>
    <w:p w:rsidR="00C3673F" w:rsidRPr="00881ED5" w:rsidRDefault="00C3673F" w:rsidP="00881ED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0"/>
        <w:gridCol w:w="3737"/>
        <w:gridCol w:w="3742"/>
      </w:tblGrid>
      <w:tr w:rsidR="001F25D7" w:rsidRPr="00881ED5" w:rsidTr="003B6A48">
        <w:tc>
          <w:tcPr>
            <w:tcW w:w="1136" w:type="pct"/>
          </w:tcPr>
          <w:p w:rsidR="001F25D7" w:rsidRPr="00881ED5" w:rsidRDefault="001F25D7" w:rsidP="00881ED5">
            <w:pPr>
              <w:jc w:val="center"/>
              <w:rPr>
                <w:b/>
                <w:bCs/>
                <w:iCs/>
              </w:rPr>
            </w:pPr>
            <w:r w:rsidRPr="00881ED5">
              <w:rPr>
                <w:b/>
                <w:bCs/>
                <w:iCs/>
              </w:rPr>
              <w:t>Компетенция</w:t>
            </w:r>
          </w:p>
        </w:tc>
        <w:tc>
          <w:tcPr>
            <w:tcW w:w="1931" w:type="pct"/>
          </w:tcPr>
          <w:p w:rsidR="001F25D7" w:rsidRPr="00881ED5" w:rsidRDefault="001F25D7" w:rsidP="00881ED5">
            <w:pPr>
              <w:jc w:val="center"/>
              <w:rPr>
                <w:b/>
              </w:rPr>
            </w:pPr>
            <w:r w:rsidRPr="00881ED5">
              <w:rPr>
                <w:b/>
              </w:rPr>
              <w:t>Индикаторы достижения компетенций</w:t>
            </w:r>
          </w:p>
        </w:tc>
        <w:tc>
          <w:tcPr>
            <w:tcW w:w="1933" w:type="pct"/>
          </w:tcPr>
          <w:p w:rsidR="001F25D7" w:rsidRPr="00881ED5" w:rsidRDefault="001F25D7" w:rsidP="00881ED5">
            <w:pPr>
              <w:jc w:val="both"/>
              <w:rPr>
                <w:b/>
              </w:rPr>
            </w:pPr>
            <w:r w:rsidRPr="00881ED5">
              <w:rPr>
                <w:b/>
              </w:rPr>
              <w:t>Планируемые результаты обучения по дисциплине</w:t>
            </w:r>
          </w:p>
        </w:tc>
      </w:tr>
      <w:tr w:rsidR="003B6A48" w:rsidRPr="00881ED5" w:rsidTr="003B6A48">
        <w:tc>
          <w:tcPr>
            <w:tcW w:w="1136" w:type="pct"/>
          </w:tcPr>
          <w:p w:rsidR="003B6A48" w:rsidRPr="00881ED5" w:rsidRDefault="003B6A48" w:rsidP="00881ED5">
            <w:pPr>
              <w:jc w:val="both"/>
              <w:rPr>
                <w:bCs/>
                <w:iCs/>
              </w:rPr>
            </w:pPr>
            <w:r w:rsidRPr="00881ED5">
              <w:rPr>
                <w:bCs/>
                <w:iCs/>
              </w:rPr>
              <w:t xml:space="preserve">ПК-1. Способен нести ответственность за собственную профессиональную компетентность по профилю осваиваемой образовательной программы </w:t>
            </w:r>
          </w:p>
        </w:tc>
        <w:tc>
          <w:tcPr>
            <w:tcW w:w="1931" w:type="pct"/>
          </w:tcPr>
          <w:p w:rsidR="003B6A48" w:rsidRPr="00881ED5" w:rsidRDefault="003B6A48" w:rsidP="00881ED5">
            <w:pPr>
              <w:jc w:val="both"/>
            </w:pPr>
            <w:r w:rsidRPr="00881ED5">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3B6A48" w:rsidRPr="00881ED5" w:rsidRDefault="003B6A48" w:rsidP="00881ED5">
            <w:pPr>
              <w:jc w:val="both"/>
            </w:pPr>
            <w:r w:rsidRPr="00881ED5">
              <w:t xml:space="preserve">ПК-1.2. Умеет: решать профессиональные задачи с учетом различных контекстов; проектировать пути своего профессионального развития </w:t>
            </w:r>
          </w:p>
          <w:p w:rsidR="003B6A48" w:rsidRPr="00881ED5" w:rsidRDefault="003B6A48" w:rsidP="00881ED5">
            <w:pPr>
              <w:jc w:val="both"/>
            </w:pPr>
            <w:r w:rsidRPr="00881ED5">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1933" w:type="pct"/>
          </w:tcPr>
          <w:p w:rsidR="003B6A48" w:rsidRPr="00881ED5" w:rsidRDefault="003B6A48" w:rsidP="00881ED5">
            <w:pPr>
              <w:jc w:val="both"/>
            </w:pPr>
            <w:r w:rsidRPr="00881ED5">
              <w:t>Знает: особенности профессиональной деятельности в сфере образования и ФК и С; требования к профессиональной компетентности в сфере образования и ФК и С; пути и средства её изучения и развития.</w:t>
            </w:r>
          </w:p>
          <w:p w:rsidR="003B6A48" w:rsidRPr="00881ED5" w:rsidRDefault="003B6A48" w:rsidP="00881ED5">
            <w:pPr>
              <w:jc w:val="both"/>
            </w:pPr>
            <w:r w:rsidRPr="00881ED5">
              <w:t>Умеет: решать профессиональные задачи с учетом различных контекстов; проектировать пути своего профессионального развитиясв сфере образования и ФК и С.</w:t>
            </w:r>
          </w:p>
          <w:p w:rsidR="003B6A48" w:rsidRPr="00881ED5" w:rsidRDefault="003B6A48" w:rsidP="00881ED5">
            <w:pPr>
              <w:jc w:val="both"/>
            </w:pPr>
            <w:r w:rsidRPr="00881ED5">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3B6A48" w:rsidRPr="00881ED5" w:rsidTr="003B6A48">
        <w:tc>
          <w:tcPr>
            <w:tcW w:w="1136" w:type="pct"/>
          </w:tcPr>
          <w:p w:rsidR="003B6A48" w:rsidRPr="00881ED5" w:rsidRDefault="003B6A48" w:rsidP="00881ED5">
            <w:pPr>
              <w:jc w:val="both"/>
            </w:pPr>
            <w:r w:rsidRPr="00881ED5">
              <w:t>ПК-4.Способен организовывать образовательную деятельность в процессе обучения коммуникативной деятельности</w:t>
            </w:r>
          </w:p>
          <w:p w:rsidR="003B6A48" w:rsidRPr="00881ED5" w:rsidRDefault="003B6A48" w:rsidP="00881ED5">
            <w:pPr>
              <w:jc w:val="both"/>
            </w:pPr>
          </w:p>
        </w:tc>
        <w:tc>
          <w:tcPr>
            <w:tcW w:w="1931" w:type="pct"/>
          </w:tcPr>
          <w:p w:rsidR="003B6A48" w:rsidRPr="00881ED5" w:rsidRDefault="003B6A48" w:rsidP="00881ED5">
            <w:pPr>
              <w:jc w:val="both"/>
              <w:rPr>
                <w:color w:val="000000"/>
              </w:rPr>
            </w:pPr>
            <w:r w:rsidRPr="00881ED5">
              <w:rPr>
                <w:color w:val="000000"/>
              </w:rPr>
              <w:t xml:space="preserve">ПК-4 1. Знает: способы создания условий формирования у обучающихся опыта самостоятельного решения познавательных, коммуникативных, нравственных проблем при изучении содержания предметов и дисциплин в области теории и практики </w:t>
            </w:r>
            <w:r w:rsidR="00AE7D4E" w:rsidRPr="00881ED5">
              <w:rPr>
                <w:color w:val="000000"/>
              </w:rPr>
              <w:t>ФК и С</w:t>
            </w:r>
            <w:r w:rsidRPr="00881ED5">
              <w:rPr>
                <w:color w:val="000000"/>
              </w:rPr>
              <w:t xml:space="preserve">; механизмы, ориентирующие процесс обучения. </w:t>
            </w:r>
          </w:p>
          <w:p w:rsidR="003B6A48" w:rsidRPr="00881ED5" w:rsidRDefault="003B6A48" w:rsidP="00881ED5">
            <w:pPr>
              <w:jc w:val="both"/>
              <w:rPr>
                <w:color w:val="000000"/>
              </w:rPr>
            </w:pPr>
            <w:r w:rsidRPr="00881ED5">
              <w:rPr>
                <w:color w:val="000000"/>
              </w:rPr>
              <w:t xml:space="preserve">ПК-4.2. Умеет: организовывать самостоятельную и совместную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 основном общем, среднем общем образовании) (воспитатель, учитель) 01.003 Педагог дополнительного образования детей и взрослых образовательную деятельность обучающихся по освоению учебного содержания на основе осмысления и применения знаний. </w:t>
            </w:r>
          </w:p>
          <w:p w:rsidR="003B6A48" w:rsidRPr="00881ED5" w:rsidRDefault="003B6A48" w:rsidP="00881ED5">
            <w:pPr>
              <w:jc w:val="both"/>
            </w:pPr>
            <w:r w:rsidRPr="00881ED5">
              <w:rPr>
                <w:color w:val="000000"/>
              </w:rPr>
              <w:t xml:space="preserve">ПК-4.3. Владеет: способами построения процесса обучения теории и практике </w:t>
            </w:r>
            <w:r w:rsidR="00AE7D4E" w:rsidRPr="00881ED5">
              <w:rPr>
                <w:color w:val="000000"/>
              </w:rPr>
              <w:t>ФК и С</w:t>
            </w:r>
            <w:r w:rsidRPr="00881ED5">
              <w:rPr>
                <w:color w:val="000000"/>
              </w:rPr>
              <w:t xml:space="preserve"> на основе вовлечения обучающихся в деятельность по решению познавательных, коммуникативных, нравственных и других проблем.</w:t>
            </w:r>
          </w:p>
        </w:tc>
        <w:tc>
          <w:tcPr>
            <w:tcW w:w="1933" w:type="pct"/>
          </w:tcPr>
          <w:p w:rsidR="003B6A48" w:rsidRPr="00881ED5" w:rsidRDefault="003B6A48" w:rsidP="00881ED5">
            <w:pPr>
              <w:pStyle w:val="a8"/>
              <w:spacing w:after="0"/>
              <w:jc w:val="both"/>
              <w:rPr>
                <w:rFonts w:ascii="Times New Roman" w:hAnsi="Times New Roman"/>
                <w:color w:val="auto"/>
                <w:sz w:val="24"/>
                <w:szCs w:val="24"/>
              </w:rPr>
            </w:pPr>
            <w:r w:rsidRPr="00881ED5">
              <w:rPr>
                <w:rFonts w:ascii="Times New Roman" w:hAnsi="Times New Roman"/>
                <w:color w:val="auto"/>
                <w:sz w:val="24"/>
                <w:szCs w:val="24"/>
              </w:rPr>
              <w:t>Знает: 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w:t>
            </w:r>
          </w:p>
          <w:p w:rsidR="003B6A48" w:rsidRPr="00881ED5" w:rsidRDefault="003B6A48" w:rsidP="00881ED5">
            <w:pPr>
              <w:pStyle w:val="a8"/>
              <w:spacing w:after="0"/>
              <w:jc w:val="both"/>
              <w:rPr>
                <w:rFonts w:ascii="Times New Roman" w:hAnsi="Times New Roman"/>
                <w:color w:val="auto"/>
                <w:sz w:val="24"/>
                <w:szCs w:val="24"/>
              </w:rPr>
            </w:pPr>
            <w:r w:rsidRPr="00881ED5">
              <w:rPr>
                <w:rFonts w:ascii="Times New Roman" w:hAnsi="Times New Roman"/>
                <w:color w:val="auto"/>
                <w:sz w:val="24"/>
                <w:szCs w:val="24"/>
              </w:rPr>
              <w:t xml:space="preserve">Умеет: воспитательные ситуации, содействующие становлению у обучающихся нравственной позиции, духовности, ценностного отношения к человеку. </w:t>
            </w:r>
          </w:p>
          <w:p w:rsidR="003B6A48" w:rsidRPr="00881ED5" w:rsidRDefault="003B6A48" w:rsidP="00881ED5">
            <w:pPr>
              <w:pStyle w:val="a8"/>
              <w:spacing w:after="0"/>
              <w:jc w:val="both"/>
              <w:rPr>
                <w:rFonts w:ascii="Times New Roman" w:hAnsi="Times New Roman"/>
                <w:color w:val="auto"/>
                <w:sz w:val="24"/>
                <w:szCs w:val="24"/>
              </w:rPr>
            </w:pPr>
            <w:r w:rsidRPr="00881ED5">
              <w:rPr>
                <w:rFonts w:ascii="Times New Roman" w:hAnsi="Times New Roman"/>
                <w:color w:val="auto"/>
                <w:sz w:val="24"/>
                <w:szCs w:val="24"/>
              </w:rPr>
              <w:t>Владеет: 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p w:rsidR="003B6A48" w:rsidRPr="00881ED5" w:rsidRDefault="003B6A48" w:rsidP="00881ED5">
            <w:pPr>
              <w:jc w:val="both"/>
            </w:pPr>
          </w:p>
        </w:tc>
      </w:tr>
    </w:tbl>
    <w:p w:rsidR="001F25D7" w:rsidRPr="00881ED5" w:rsidRDefault="001F25D7" w:rsidP="00881ED5">
      <w:pPr>
        <w:tabs>
          <w:tab w:val="left" w:pos="6131"/>
        </w:tabs>
        <w:autoSpaceDE w:val="0"/>
        <w:autoSpaceDN w:val="0"/>
        <w:adjustRightInd w:val="0"/>
        <w:ind w:left="142"/>
        <w:jc w:val="both"/>
        <w:rPr>
          <w:b/>
          <w:bCs/>
          <w:i/>
          <w:iCs/>
        </w:rPr>
      </w:pPr>
    </w:p>
    <w:p w:rsidR="001F25D7" w:rsidRPr="00881ED5" w:rsidRDefault="0089272A" w:rsidP="00881ED5">
      <w:pPr>
        <w:jc w:val="both"/>
        <w:rPr>
          <w:b/>
        </w:rPr>
      </w:pPr>
      <w:r w:rsidRPr="00881ED5">
        <w:rPr>
          <w:b/>
        </w:rPr>
        <w:t>2. </w:t>
      </w:r>
      <w:r w:rsidR="001F25D7" w:rsidRPr="00881ED5">
        <w:rPr>
          <w:b/>
        </w:rPr>
        <w:t>Место дисциплины (модуля) в структуре образовательной программы</w:t>
      </w:r>
    </w:p>
    <w:p w:rsidR="001F25D7" w:rsidRPr="00881ED5" w:rsidRDefault="001F25D7" w:rsidP="00881ED5">
      <w:pPr>
        <w:ind w:firstLine="709"/>
        <w:jc w:val="both"/>
      </w:pPr>
      <w:r w:rsidRPr="00881ED5">
        <w:t>Дисциплина относится к части, формируемой участниками образовательных отношений, дисциплины (модули) по выбору учебного плана.</w:t>
      </w:r>
    </w:p>
    <w:p w:rsidR="001F25D7" w:rsidRPr="00881ED5" w:rsidRDefault="001F25D7" w:rsidP="00881ED5">
      <w:pPr>
        <w:pStyle w:val="3"/>
        <w:shd w:val="clear" w:color="auto" w:fill="auto"/>
        <w:spacing w:line="240" w:lineRule="auto"/>
        <w:ind w:firstLine="709"/>
        <w:jc w:val="both"/>
        <w:rPr>
          <w:sz w:val="24"/>
          <w:szCs w:val="24"/>
        </w:rPr>
      </w:pPr>
      <w:r w:rsidRPr="00881ED5">
        <w:rPr>
          <w:sz w:val="24"/>
          <w:szCs w:val="24"/>
        </w:rPr>
        <w:t>Дисциплина находится в логической и содержательно-методической взаимосвязи с другими частями ОПОП.</w:t>
      </w:r>
    </w:p>
    <w:p w:rsidR="001F25D7" w:rsidRPr="00881ED5" w:rsidRDefault="001F25D7" w:rsidP="00881ED5">
      <w:pPr>
        <w:pStyle w:val="3"/>
        <w:shd w:val="clear" w:color="auto" w:fill="auto"/>
        <w:spacing w:line="240" w:lineRule="auto"/>
        <w:ind w:firstLine="720"/>
        <w:jc w:val="center"/>
        <w:rPr>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F25D7" w:rsidRPr="00881ED5">
        <w:tc>
          <w:tcPr>
            <w:tcW w:w="1967" w:type="dxa"/>
          </w:tcPr>
          <w:p w:rsidR="001F25D7" w:rsidRPr="00881ED5" w:rsidRDefault="001F25D7" w:rsidP="00881ED5">
            <w:pPr>
              <w:suppressAutoHyphens/>
              <w:jc w:val="center"/>
              <w:rPr>
                <w:b/>
              </w:rPr>
            </w:pPr>
            <w:r w:rsidRPr="00881ED5">
              <w:rPr>
                <w:b/>
              </w:rPr>
              <w:t>Код компетенции</w:t>
            </w:r>
          </w:p>
        </w:tc>
        <w:tc>
          <w:tcPr>
            <w:tcW w:w="2394" w:type="dxa"/>
          </w:tcPr>
          <w:p w:rsidR="001F25D7" w:rsidRPr="00881ED5" w:rsidRDefault="001F25D7" w:rsidP="00881ED5">
            <w:pPr>
              <w:suppressAutoHyphens/>
              <w:jc w:val="center"/>
              <w:rPr>
                <w:b/>
              </w:rPr>
            </w:pPr>
            <w:r w:rsidRPr="00881ED5">
              <w:rPr>
                <w:b/>
              </w:rPr>
              <w:t>Предшествующие дисциплины</w:t>
            </w:r>
          </w:p>
        </w:tc>
        <w:tc>
          <w:tcPr>
            <w:tcW w:w="2835" w:type="dxa"/>
          </w:tcPr>
          <w:p w:rsidR="001F25D7" w:rsidRPr="00881ED5" w:rsidRDefault="001F25D7" w:rsidP="00881ED5">
            <w:pPr>
              <w:suppressAutoHyphens/>
              <w:jc w:val="center"/>
              <w:rPr>
                <w:b/>
              </w:rPr>
            </w:pPr>
            <w:r w:rsidRPr="00881ED5">
              <w:rPr>
                <w:b/>
              </w:rPr>
              <w:t>Параллельно осваиваемые</w:t>
            </w:r>
          </w:p>
        </w:tc>
        <w:tc>
          <w:tcPr>
            <w:tcW w:w="2835" w:type="dxa"/>
          </w:tcPr>
          <w:p w:rsidR="001F25D7" w:rsidRPr="00881ED5" w:rsidRDefault="001F25D7" w:rsidP="00881ED5">
            <w:pPr>
              <w:suppressAutoHyphens/>
              <w:jc w:val="center"/>
              <w:rPr>
                <w:b/>
              </w:rPr>
            </w:pPr>
            <w:r w:rsidRPr="00881ED5">
              <w:rPr>
                <w:b/>
              </w:rPr>
              <w:t>Последующие дисциплины</w:t>
            </w:r>
          </w:p>
        </w:tc>
      </w:tr>
      <w:tr w:rsidR="001334FE" w:rsidRPr="00881ED5">
        <w:trPr>
          <w:trHeight w:val="889"/>
        </w:trPr>
        <w:tc>
          <w:tcPr>
            <w:tcW w:w="1967" w:type="dxa"/>
          </w:tcPr>
          <w:p w:rsidR="001334FE" w:rsidRPr="00881ED5" w:rsidRDefault="001334FE" w:rsidP="00881ED5">
            <w:pPr>
              <w:suppressAutoHyphens/>
              <w:jc w:val="both"/>
            </w:pPr>
            <w:r w:rsidRPr="00881ED5">
              <w:t>ПК-1</w:t>
            </w:r>
          </w:p>
        </w:tc>
        <w:tc>
          <w:tcPr>
            <w:tcW w:w="2394" w:type="dxa"/>
          </w:tcPr>
          <w:p w:rsidR="001334FE" w:rsidRPr="00881ED5" w:rsidRDefault="003B6A48" w:rsidP="00881ED5">
            <w:pPr>
              <w:suppressAutoHyphens/>
              <w:jc w:val="both"/>
            </w:pPr>
            <w:r w:rsidRPr="00881ED5">
              <w:t>-</w:t>
            </w:r>
          </w:p>
        </w:tc>
        <w:tc>
          <w:tcPr>
            <w:tcW w:w="2835" w:type="dxa"/>
          </w:tcPr>
          <w:p w:rsidR="001334FE" w:rsidRPr="00881ED5" w:rsidRDefault="001334FE" w:rsidP="00881ED5">
            <w:pPr>
              <w:tabs>
                <w:tab w:val="left" w:pos="680"/>
                <w:tab w:val="left" w:pos="851"/>
              </w:tabs>
              <w:jc w:val="both"/>
              <w:rPr>
                <w:color w:val="000000"/>
              </w:rPr>
            </w:pPr>
            <w:r w:rsidRPr="00881ED5">
              <w:rPr>
                <w:color w:val="000000"/>
              </w:rPr>
              <w:t>Профессиональная деятельность специалиста в системе физического воспитания и спорта</w:t>
            </w:r>
          </w:p>
          <w:p w:rsidR="001334FE" w:rsidRPr="00881ED5" w:rsidRDefault="001334FE" w:rsidP="00881ED5">
            <w:pPr>
              <w:suppressAutoHyphens/>
              <w:jc w:val="both"/>
              <w:rPr>
                <w:color w:val="000000"/>
              </w:rPr>
            </w:pPr>
            <w:r w:rsidRPr="00881ED5">
              <w:rPr>
                <w:color w:val="000000"/>
              </w:rPr>
              <w:t>Инновационные технологии в системе физического воспитания и спорта.</w:t>
            </w:r>
          </w:p>
          <w:p w:rsidR="001334FE" w:rsidRPr="00881ED5" w:rsidRDefault="001334FE" w:rsidP="00881ED5">
            <w:pPr>
              <w:suppressAutoHyphens/>
              <w:jc w:val="both"/>
            </w:pPr>
            <w:r w:rsidRPr="00881ED5">
              <w:t>Ознакомительная практика.</w:t>
            </w:r>
          </w:p>
          <w:p w:rsidR="001334FE" w:rsidRPr="00881ED5" w:rsidRDefault="001334FE" w:rsidP="00881ED5">
            <w:pPr>
              <w:suppressAutoHyphens/>
              <w:jc w:val="both"/>
            </w:pPr>
            <w:r w:rsidRPr="00881ED5">
              <w:t>Научно-исследовательская работа.</w:t>
            </w:r>
          </w:p>
          <w:p w:rsidR="001334FE" w:rsidRPr="00881ED5" w:rsidRDefault="001334FE" w:rsidP="00881ED5">
            <w:pPr>
              <w:suppressAutoHyphens/>
              <w:jc w:val="both"/>
            </w:pPr>
            <w:r w:rsidRPr="00881ED5">
              <w:t>Научно-исследовательская работа.</w:t>
            </w:r>
          </w:p>
          <w:p w:rsidR="001334FE" w:rsidRPr="00881ED5" w:rsidRDefault="001334FE" w:rsidP="00881ED5">
            <w:pPr>
              <w:suppressAutoHyphens/>
              <w:jc w:val="both"/>
              <w:rPr>
                <w:rFonts w:ascii="Tahoma" w:hAnsi="Tahoma" w:cs="Tahoma"/>
                <w:color w:val="FF0000"/>
              </w:rPr>
            </w:pPr>
          </w:p>
        </w:tc>
        <w:tc>
          <w:tcPr>
            <w:tcW w:w="2835" w:type="dxa"/>
          </w:tcPr>
          <w:p w:rsidR="001334FE" w:rsidRPr="00881ED5" w:rsidRDefault="001334FE" w:rsidP="00881ED5">
            <w:pPr>
              <w:suppressAutoHyphens/>
              <w:jc w:val="both"/>
            </w:pPr>
            <w:r w:rsidRPr="00881ED5">
              <w:t>Основы реализации педагогических технологий по обучению детей с ОВЗ.</w:t>
            </w:r>
          </w:p>
          <w:p w:rsidR="001334FE" w:rsidRPr="00881ED5" w:rsidRDefault="001334FE" w:rsidP="00881ED5">
            <w:pPr>
              <w:suppressAutoHyphens/>
              <w:jc w:val="both"/>
            </w:pPr>
            <w:r w:rsidRPr="00881ED5">
              <w:t>Мониторинг качества образования (в области физической культуры).</w:t>
            </w:r>
          </w:p>
          <w:p w:rsidR="001334FE" w:rsidRPr="00881ED5" w:rsidRDefault="001334FE" w:rsidP="00881ED5">
            <w:pPr>
              <w:suppressAutoHyphens/>
              <w:jc w:val="both"/>
            </w:pPr>
            <w:r w:rsidRPr="00881ED5">
              <w:t>Общая теория физкультурно-спортивной деятельности и ее прикладные аспекты.</w:t>
            </w:r>
          </w:p>
          <w:p w:rsidR="001334FE" w:rsidRPr="00881ED5" w:rsidRDefault="001334FE" w:rsidP="00881ED5">
            <w:pPr>
              <w:jc w:val="both"/>
            </w:pPr>
            <w:r w:rsidRPr="00881ED5">
              <w:t>Технологии научных исследований в области физической культуры и спорта.</w:t>
            </w:r>
          </w:p>
          <w:p w:rsidR="001334FE" w:rsidRPr="00881ED5" w:rsidRDefault="001334FE" w:rsidP="00881ED5">
            <w:pPr>
              <w:suppressAutoHyphens/>
              <w:jc w:val="both"/>
            </w:pPr>
            <w:r w:rsidRPr="00881ED5">
              <w:t>Технологии реализации основных видов адаптивной физической культуры.</w:t>
            </w:r>
          </w:p>
          <w:p w:rsidR="001334FE" w:rsidRPr="00881ED5" w:rsidRDefault="001334FE" w:rsidP="00881ED5">
            <w:pPr>
              <w:suppressAutoHyphens/>
              <w:jc w:val="both"/>
            </w:pPr>
            <w:r w:rsidRPr="00881ED5">
              <w:rPr>
                <w:color w:val="000000"/>
              </w:rPr>
              <w:t>Структура и содержание ФГОС на разных уровнях образования</w:t>
            </w:r>
            <w:r w:rsidRPr="00881ED5">
              <w:t xml:space="preserve"> Система физической культуры и спорта в России.</w:t>
            </w:r>
          </w:p>
          <w:p w:rsidR="001334FE" w:rsidRPr="00881ED5" w:rsidRDefault="001334FE" w:rsidP="00881ED5">
            <w:pPr>
              <w:suppressAutoHyphens/>
              <w:jc w:val="both"/>
            </w:pPr>
            <w:r w:rsidRPr="00881ED5">
              <w:t>Основы разработки электронных образовательных ресурсов.</w:t>
            </w:r>
          </w:p>
          <w:p w:rsidR="001334FE" w:rsidRPr="00881ED5" w:rsidRDefault="001334FE" w:rsidP="00881ED5">
            <w:pPr>
              <w:suppressAutoHyphens/>
              <w:jc w:val="both"/>
            </w:pPr>
            <w:r w:rsidRPr="00881ED5">
              <w:t>Технологическая (проектно-технологическая) практика.</w:t>
            </w:r>
          </w:p>
          <w:p w:rsidR="001334FE" w:rsidRPr="00881ED5" w:rsidRDefault="001334FE" w:rsidP="00881ED5">
            <w:pPr>
              <w:suppressAutoHyphens/>
              <w:jc w:val="both"/>
            </w:pPr>
            <w:r w:rsidRPr="00881ED5">
              <w:t>Преддипломная практика.</w:t>
            </w:r>
          </w:p>
          <w:p w:rsidR="001334FE" w:rsidRPr="00881ED5" w:rsidRDefault="001334FE" w:rsidP="00881ED5">
            <w:pPr>
              <w:suppressAutoHyphens/>
              <w:jc w:val="both"/>
            </w:pPr>
            <w:r w:rsidRPr="00881ED5">
              <w:rPr>
                <w:color w:val="000000"/>
              </w:rPr>
              <w:t>Защита выпускной квалификационной работы, включая подготовку к защите и процедуру защиты.</w:t>
            </w:r>
          </w:p>
        </w:tc>
      </w:tr>
      <w:tr w:rsidR="00B80A97" w:rsidRPr="00881ED5" w:rsidTr="002C466E">
        <w:trPr>
          <w:trHeight w:val="397"/>
        </w:trPr>
        <w:tc>
          <w:tcPr>
            <w:tcW w:w="1967" w:type="dxa"/>
          </w:tcPr>
          <w:p w:rsidR="00B80A97" w:rsidRPr="00881ED5" w:rsidRDefault="00B80A97" w:rsidP="00881ED5">
            <w:pPr>
              <w:suppressAutoHyphens/>
              <w:jc w:val="both"/>
              <w:rPr>
                <w:highlight w:val="yellow"/>
              </w:rPr>
            </w:pPr>
            <w:r w:rsidRPr="00881ED5">
              <w:t>ПК-4</w:t>
            </w:r>
          </w:p>
        </w:tc>
        <w:tc>
          <w:tcPr>
            <w:tcW w:w="2394" w:type="dxa"/>
          </w:tcPr>
          <w:p w:rsidR="00B80A97" w:rsidRPr="00881ED5" w:rsidRDefault="003B6A48" w:rsidP="00881ED5">
            <w:pPr>
              <w:suppressAutoHyphens/>
              <w:jc w:val="both"/>
            </w:pPr>
            <w:r w:rsidRPr="00881ED5">
              <w:t>-</w:t>
            </w:r>
          </w:p>
          <w:p w:rsidR="00B80A97" w:rsidRPr="00881ED5" w:rsidRDefault="00B80A97" w:rsidP="00881ED5">
            <w:pPr>
              <w:suppressAutoHyphens/>
              <w:jc w:val="both"/>
            </w:pPr>
          </w:p>
        </w:tc>
        <w:tc>
          <w:tcPr>
            <w:tcW w:w="2835" w:type="dxa"/>
          </w:tcPr>
          <w:p w:rsidR="00B80A97" w:rsidRPr="00881ED5" w:rsidRDefault="001334FE" w:rsidP="00881ED5">
            <w:pPr>
              <w:suppressAutoHyphens/>
              <w:jc w:val="both"/>
            </w:pPr>
            <w:r w:rsidRPr="00881ED5">
              <w:t>Профессиональная деятельность специалиста в системе физического воспитания и спорта.</w:t>
            </w:r>
          </w:p>
          <w:p w:rsidR="001334FE" w:rsidRPr="00881ED5" w:rsidRDefault="001334FE" w:rsidP="00881ED5">
            <w:pPr>
              <w:suppressAutoHyphens/>
              <w:jc w:val="both"/>
            </w:pPr>
            <w:r w:rsidRPr="00881ED5">
              <w:t>Научно-исследовательская работа.</w:t>
            </w:r>
          </w:p>
          <w:p w:rsidR="001334FE" w:rsidRPr="00881ED5" w:rsidRDefault="001334FE" w:rsidP="00881ED5">
            <w:pPr>
              <w:suppressAutoHyphens/>
              <w:jc w:val="both"/>
            </w:pPr>
            <w:r w:rsidRPr="00881ED5">
              <w:t>Информационные технологии в деятельности педагога.</w:t>
            </w:r>
          </w:p>
        </w:tc>
        <w:tc>
          <w:tcPr>
            <w:tcW w:w="2835" w:type="dxa"/>
          </w:tcPr>
          <w:p w:rsidR="001334FE" w:rsidRPr="00881ED5" w:rsidRDefault="001334FE" w:rsidP="00881ED5">
            <w:pPr>
              <w:suppressAutoHyphens/>
              <w:jc w:val="both"/>
            </w:pPr>
            <w:r w:rsidRPr="00881ED5">
              <w:t>Технологии реализации основных видов адаптивной физической культуры.</w:t>
            </w:r>
          </w:p>
          <w:p w:rsidR="001334FE" w:rsidRPr="00881ED5" w:rsidRDefault="001334FE" w:rsidP="00881ED5">
            <w:pPr>
              <w:jc w:val="both"/>
              <w:rPr>
                <w:color w:val="000000"/>
              </w:rPr>
            </w:pPr>
            <w:r w:rsidRPr="00881ED5">
              <w:rPr>
                <w:color w:val="000000"/>
              </w:rPr>
              <w:t xml:space="preserve">Технологии проектирования </w:t>
            </w:r>
          </w:p>
          <w:p w:rsidR="001334FE" w:rsidRPr="00881ED5" w:rsidRDefault="001334FE" w:rsidP="00881ED5">
            <w:pPr>
              <w:jc w:val="both"/>
            </w:pPr>
            <w:r w:rsidRPr="00881ED5">
              <w:rPr>
                <w:color w:val="000000"/>
              </w:rPr>
              <w:t>физической культурой и спортом.</w:t>
            </w:r>
          </w:p>
          <w:p w:rsidR="001334FE" w:rsidRPr="00881ED5" w:rsidRDefault="001334FE" w:rsidP="00881ED5">
            <w:pPr>
              <w:jc w:val="both"/>
            </w:pPr>
            <w:r w:rsidRPr="00881ED5">
              <w:t>Технологии проектирования программ физической реабилитации.</w:t>
            </w:r>
          </w:p>
          <w:p w:rsidR="001334FE" w:rsidRPr="00881ED5" w:rsidRDefault="001334FE" w:rsidP="00881ED5">
            <w:pPr>
              <w:suppressAutoHyphens/>
              <w:jc w:val="both"/>
            </w:pPr>
            <w:r w:rsidRPr="00881ED5">
              <w:t>Технологии проектирования программ восстановления занимающихся физической культурой и спортом.</w:t>
            </w:r>
          </w:p>
          <w:p w:rsidR="001334FE" w:rsidRPr="00881ED5" w:rsidRDefault="001334FE" w:rsidP="00881ED5">
            <w:pPr>
              <w:suppressAutoHyphens/>
              <w:jc w:val="both"/>
            </w:pPr>
            <w:r w:rsidRPr="00881ED5">
              <w:t>Педагогическая практика.</w:t>
            </w:r>
          </w:p>
          <w:p w:rsidR="001334FE" w:rsidRPr="00881ED5" w:rsidRDefault="001334FE" w:rsidP="00881ED5">
            <w:pPr>
              <w:suppressAutoHyphens/>
              <w:jc w:val="both"/>
            </w:pPr>
            <w:r w:rsidRPr="00881ED5">
              <w:t>Преддипломная практика.</w:t>
            </w:r>
          </w:p>
          <w:p w:rsidR="00B80A97" w:rsidRPr="00881ED5" w:rsidRDefault="001334FE" w:rsidP="00881ED5">
            <w:pPr>
              <w:suppressAutoHyphens/>
              <w:jc w:val="both"/>
            </w:pPr>
            <w:r w:rsidRPr="00881ED5">
              <w:rPr>
                <w:color w:val="000000"/>
              </w:rPr>
              <w:t>Защита выпускной квалификационной работы, включая подготовку к защите и процедуру защиты</w:t>
            </w:r>
          </w:p>
        </w:tc>
      </w:tr>
    </w:tbl>
    <w:p w:rsidR="001F25D7" w:rsidRPr="00881ED5" w:rsidRDefault="001F25D7" w:rsidP="00881ED5">
      <w:pPr>
        <w:suppressAutoHyphens/>
        <w:ind w:firstLine="709"/>
        <w:jc w:val="both"/>
        <w:rPr>
          <w:highlight w:val="yellow"/>
        </w:rPr>
      </w:pPr>
    </w:p>
    <w:p w:rsidR="001F25D7" w:rsidRPr="00881ED5" w:rsidRDefault="001F25D7" w:rsidP="00881ED5">
      <w:pPr>
        <w:ind w:firstLine="567"/>
        <w:jc w:val="both"/>
      </w:pPr>
      <w:r w:rsidRPr="00881ED5">
        <w:t>Этапы формирования компетенций отражены в траектории формирования компетенций (Приложение к ОПОП).</w:t>
      </w:r>
    </w:p>
    <w:p w:rsidR="001F25D7" w:rsidRPr="00881ED5" w:rsidRDefault="001F25D7" w:rsidP="00881ED5">
      <w:pPr>
        <w:suppressAutoHyphens/>
        <w:ind w:firstLine="709"/>
        <w:jc w:val="both"/>
        <w:rPr>
          <w:highlight w:val="yellow"/>
        </w:rPr>
      </w:pPr>
    </w:p>
    <w:p w:rsidR="001F25D7" w:rsidRPr="00881ED5" w:rsidRDefault="00B80A97" w:rsidP="00881ED5">
      <w:pPr>
        <w:pStyle w:val="a3"/>
        <w:ind w:left="502"/>
        <w:jc w:val="both"/>
        <w:rPr>
          <w:b/>
          <w:szCs w:val="24"/>
        </w:rPr>
      </w:pPr>
      <w:r w:rsidRPr="00881ED5">
        <w:rPr>
          <w:b/>
          <w:szCs w:val="24"/>
        </w:rPr>
        <w:t xml:space="preserve">3. </w:t>
      </w:r>
      <w:r w:rsidR="001F25D7" w:rsidRPr="00881ED5">
        <w:rPr>
          <w:b/>
          <w:szCs w:val="24"/>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1F25D7" w:rsidRPr="00881ED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pPr>
            <w:r w:rsidRPr="00881ED5">
              <w:rPr>
                <w:b/>
                <w:bCs/>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pPr>
            <w:r w:rsidRPr="00881ED5">
              <w:rPr>
                <w:b/>
                <w:bCs/>
                <w:iCs/>
              </w:rPr>
              <w:t>Формы обучения</w:t>
            </w:r>
          </w:p>
        </w:tc>
      </w:tr>
      <w:tr w:rsidR="001F25D7" w:rsidRPr="00881ED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pPr>
            <w:r w:rsidRPr="00881ED5">
              <w:rPr>
                <w:b/>
                <w:bCs/>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pPr>
            <w:r w:rsidRPr="00881ED5">
              <w:rPr>
                <w:b/>
                <w:bCs/>
                <w:iCs/>
              </w:rPr>
              <w:t>Заочная</w:t>
            </w:r>
          </w:p>
        </w:tc>
      </w:tr>
      <w:tr w:rsidR="001F25D7" w:rsidRPr="00881ED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both"/>
            </w:pPr>
            <w:r w:rsidRPr="00881ED5">
              <w:rPr>
                <w:b/>
                <w:bCs/>
              </w:rPr>
              <w:t>Общая трудоемкость</w:t>
            </w:r>
            <w:r w:rsidRPr="00881ED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pPr>
            <w:r w:rsidRPr="00881ED5">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pPr>
            <w:r w:rsidRPr="00881ED5">
              <w:rPr>
                <w:color w:val="000000"/>
              </w:rPr>
              <w:t>4/144</w:t>
            </w:r>
          </w:p>
        </w:tc>
      </w:tr>
      <w:tr w:rsidR="001F25D7" w:rsidRPr="00881ED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both"/>
              <w:rPr>
                <w:b/>
                <w:bCs/>
              </w:rPr>
            </w:pPr>
            <w:r w:rsidRPr="00881ED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rPr>
                <w:color w:val="000000"/>
              </w:rPr>
            </w:pPr>
            <w:r w:rsidRPr="00881ED5">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rPr>
                <w:color w:val="000000"/>
              </w:rPr>
            </w:pPr>
            <w:r w:rsidRPr="00881ED5">
              <w:rPr>
                <w:color w:val="000000"/>
              </w:rPr>
              <w:t>1 курс</w:t>
            </w:r>
          </w:p>
        </w:tc>
      </w:tr>
      <w:tr w:rsidR="001F25D7" w:rsidRPr="00881ED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both"/>
            </w:pPr>
            <w:r w:rsidRPr="00881ED5">
              <w:rPr>
                <w:b/>
                <w:bCs/>
              </w:rPr>
              <w:t>Контактная работа с преподавателем</w:t>
            </w:r>
            <w:r w:rsidRPr="00881ED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pPr>
          </w:p>
        </w:tc>
      </w:tr>
      <w:tr w:rsidR="001F25D7" w:rsidRPr="00881ED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F25D7" w:rsidRPr="00881ED5" w:rsidRDefault="001F25D7" w:rsidP="00881ED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both"/>
              <w:rPr>
                <w:lang w:val="en-US"/>
              </w:rPr>
            </w:pPr>
            <w:r w:rsidRPr="00881ED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pPr>
            <w:r w:rsidRPr="00881ED5">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pPr>
            <w:r w:rsidRPr="00881ED5">
              <w:t>4</w:t>
            </w:r>
          </w:p>
        </w:tc>
      </w:tr>
      <w:tr w:rsidR="001F25D7" w:rsidRPr="00881ED5">
        <w:trPr>
          <w:trHeight w:val="1"/>
        </w:trPr>
        <w:tc>
          <w:tcPr>
            <w:tcW w:w="250" w:type="dxa"/>
            <w:vMerge/>
            <w:tcBorders>
              <w:left w:val="single" w:sz="2" w:space="0" w:color="000000"/>
              <w:right w:val="single" w:sz="2" w:space="0" w:color="000000"/>
            </w:tcBorders>
            <w:shd w:val="clear" w:color="000000" w:fill="FFFFFF"/>
          </w:tcPr>
          <w:p w:rsidR="001F25D7" w:rsidRPr="00881ED5" w:rsidRDefault="001F25D7" w:rsidP="00881ED5">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both"/>
            </w:pPr>
            <w:r w:rsidRPr="00881ED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rPr>
                <w:lang w:val="en-US"/>
              </w:rPr>
            </w:pPr>
            <w:r w:rsidRPr="00881ED5">
              <w:t>14</w:t>
            </w:r>
            <w:r w:rsidR="00AE19D7" w:rsidRPr="00881ED5">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pPr>
            <w:r w:rsidRPr="00881ED5">
              <w:t>8</w:t>
            </w:r>
            <w:r w:rsidR="00AE19D7" w:rsidRPr="00881ED5">
              <w:t>*</w:t>
            </w:r>
          </w:p>
        </w:tc>
      </w:tr>
      <w:tr w:rsidR="001F25D7" w:rsidRPr="00881ED5">
        <w:trPr>
          <w:trHeight w:val="1"/>
        </w:trPr>
        <w:tc>
          <w:tcPr>
            <w:tcW w:w="250" w:type="dxa"/>
            <w:vMerge/>
            <w:tcBorders>
              <w:left w:val="single" w:sz="2" w:space="0" w:color="000000"/>
              <w:right w:val="single" w:sz="2" w:space="0" w:color="000000"/>
            </w:tcBorders>
            <w:shd w:val="clear" w:color="000000" w:fill="FFFFFF"/>
          </w:tcPr>
          <w:p w:rsidR="001F25D7" w:rsidRPr="00881ED5" w:rsidRDefault="001F25D7" w:rsidP="00881ED5"/>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both"/>
              <w:rPr>
                <w:lang w:val="en-US"/>
              </w:rPr>
            </w:pPr>
            <w:r w:rsidRPr="00881ED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rPr>
                <w:lang w:val="en-US"/>
              </w:rPr>
            </w:pPr>
          </w:p>
        </w:tc>
      </w:tr>
      <w:tr w:rsidR="001F25D7" w:rsidRPr="00881ED5">
        <w:trPr>
          <w:trHeight w:val="1"/>
        </w:trPr>
        <w:tc>
          <w:tcPr>
            <w:tcW w:w="250" w:type="dxa"/>
            <w:vMerge/>
            <w:tcBorders>
              <w:left w:val="single" w:sz="2" w:space="0" w:color="000000"/>
              <w:right w:val="single" w:sz="2" w:space="0" w:color="000000"/>
            </w:tcBorders>
            <w:shd w:val="clear" w:color="000000" w:fill="FFFFFF"/>
          </w:tcPr>
          <w:p w:rsidR="001F25D7" w:rsidRPr="00881ED5" w:rsidRDefault="001F25D7" w:rsidP="00881ED5"/>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both"/>
            </w:pPr>
            <w:r w:rsidRPr="00881ED5">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pPr>
            <w:r w:rsidRPr="00881ED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pPr>
            <w:r w:rsidRPr="00881ED5">
              <w:t>2</w:t>
            </w:r>
          </w:p>
        </w:tc>
      </w:tr>
      <w:tr w:rsidR="001F25D7" w:rsidRPr="00881ED5">
        <w:trPr>
          <w:trHeight w:val="1"/>
        </w:trPr>
        <w:tc>
          <w:tcPr>
            <w:tcW w:w="250" w:type="dxa"/>
            <w:vMerge/>
            <w:tcBorders>
              <w:left w:val="single" w:sz="2" w:space="0" w:color="000000"/>
              <w:right w:val="single" w:sz="2" w:space="0" w:color="000000"/>
            </w:tcBorders>
            <w:shd w:val="clear" w:color="000000" w:fill="FFFFFF"/>
          </w:tcPr>
          <w:p w:rsidR="001F25D7" w:rsidRPr="00881ED5" w:rsidRDefault="001F25D7" w:rsidP="00881ED5">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both"/>
            </w:pPr>
            <w:r w:rsidRPr="00881ED5">
              <w:t xml:space="preserve">Промежуточная аттестация: экзамен </w:t>
            </w:r>
            <w:r w:rsidRPr="00881ED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pPr>
            <w:r w:rsidRPr="00881ED5">
              <w:t>27</w:t>
            </w:r>
          </w:p>
          <w:p w:rsidR="001F25D7" w:rsidRPr="00881ED5" w:rsidRDefault="001F25D7" w:rsidP="00881ED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pPr>
            <w:r w:rsidRPr="00881ED5">
              <w:t>9</w:t>
            </w:r>
          </w:p>
        </w:tc>
      </w:tr>
      <w:tr w:rsidR="001F25D7" w:rsidRPr="00881ED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both"/>
              <w:rPr>
                <w:lang w:val="en-US"/>
              </w:rPr>
            </w:pPr>
            <w:r w:rsidRPr="00881ED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pPr>
            <w:r w:rsidRPr="00881ED5">
              <w:t>87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881ED5" w:rsidRDefault="001F25D7" w:rsidP="00881ED5">
            <w:pPr>
              <w:jc w:val="center"/>
            </w:pPr>
            <w:r w:rsidRPr="00881ED5">
              <w:t>121</w:t>
            </w:r>
          </w:p>
        </w:tc>
      </w:tr>
    </w:tbl>
    <w:p w:rsidR="00AE19D7" w:rsidRPr="00881ED5" w:rsidRDefault="00AE19D7" w:rsidP="00881ED5">
      <w:pPr>
        <w:jc w:val="both"/>
      </w:pPr>
      <w:r w:rsidRPr="00881ED5">
        <w:rPr>
          <w:b/>
        </w:rPr>
        <w:t>* -</w:t>
      </w:r>
      <w:r w:rsidRPr="00881ED5">
        <w:t xml:space="preserve"> Д</w:t>
      </w:r>
      <w:r w:rsidR="00B80A97" w:rsidRPr="00881ED5">
        <w:t xml:space="preserve">исциплина частично </w:t>
      </w:r>
      <w:r w:rsidRPr="00881ED5">
        <w:t xml:space="preserve">реализуется в </w:t>
      </w:r>
      <w:r w:rsidRPr="00881ED5">
        <w:rPr>
          <w:b/>
        </w:rPr>
        <w:t>форме практической подготовки</w:t>
      </w:r>
      <w:r w:rsidRPr="00881ED5">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F25D7" w:rsidRPr="00881ED5" w:rsidRDefault="001F25D7" w:rsidP="00881ED5">
      <w:pPr>
        <w:ind w:left="360"/>
        <w:jc w:val="both"/>
      </w:pPr>
    </w:p>
    <w:p w:rsidR="001F25D7" w:rsidRPr="00881ED5" w:rsidRDefault="00B80A97" w:rsidP="00881ED5">
      <w:pPr>
        <w:ind w:firstLine="709"/>
        <w:jc w:val="both"/>
        <w:rPr>
          <w:b/>
        </w:rPr>
      </w:pPr>
      <w:r w:rsidRPr="00881ED5">
        <w:rPr>
          <w:b/>
        </w:rPr>
        <w:t>4. </w:t>
      </w:r>
      <w:r w:rsidR="001F25D7" w:rsidRPr="00881ED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F25D7" w:rsidRPr="00881ED5" w:rsidRDefault="001F25D7" w:rsidP="00881ED5">
      <w:pPr>
        <w:pStyle w:val="a3"/>
        <w:ind w:left="0" w:firstLine="709"/>
        <w:rPr>
          <w:b/>
          <w:szCs w:val="24"/>
        </w:rPr>
      </w:pPr>
      <w:r w:rsidRPr="00881ED5">
        <w:rPr>
          <w:b/>
          <w:szCs w:val="24"/>
        </w:rPr>
        <w:t>4.1.Распределение часов по разделам/темам и видам работы</w:t>
      </w:r>
    </w:p>
    <w:p w:rsidR="001F25D7" w:rsidRPr="00881ED5" w:rsidRDefault="001F25D7" w:rsidP="00881ED5">
      <w:pPr>
        <w:pStyle w:val="a3"/>
        <w:ind w:left="0" w:firstLine="709"/>
        <w:jc w:val="both"/>
        <w:rPr>
          <w:b/>
          <w:szCs w:val="24"/>
        </w:rPr>
      </w:pPr>
      <w:r w:rsidRPr="00881ED5">
        <w:rPr>
          <w:b/>
          <w:szCs w:val="24"/>
        </w:rPr>
        <w:t>4.1.1.Очная форма обучения</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009"/>
        <w:gridCol w:w="856"/>
        <w:gridCol w:w="1035"/>
        <w:gridCol w:w="838"/>
        <w:gridCol w:w="2374"/>
      </w:tblGrid>
      <w:tr w:rsidR="001F25D7" w:rsidRPr="00881ED5" w:rsidTr="00A03DB5">
        <w:tc>
          <w:tcPr>
            <w:tcW w:w="664" w:type="dxa"/>
            <w:vMerge w:val="restart"/>
          </w:tcPr>
          <w:p w:rsidR="001F25D7" w:rsidRPr="00881ED5" w:rsidRDefault="001F25D7" w:rsidP="00881ED5">
            <w:pPr>
              <w:jc w:val="center"/>
              <w:rPr>
                <w:b/>
              </w:rPr>
            </w:pPr>
            <w:r w:rsidRPr="00881ED5">
              <w:rPr>
                <w:b/>
              </w:rPr>
              <w:t>№ п/п</w:t>
            </w:r>
          </w:p>
        </w:tc>
        <w:tc>
          <w:tcPr>
            <w:tcW w:w="4009" w:type="dxa"/>
            <w:vMerge w:val="restart"/>
          </w:tcPr>
          <w:p w:rsidR="001F25D7" w:rsidRPr="00881ED5" w:rsidRDefault="001F25D7" w:rsidP="00881ED5">
            <w:pPr>
              <w:jc w:val="center"/>
              <w:rPr>
                <w:b/>
              </w:rPr>
            </w:pPr>
            <w:r w:rsidRPr="00881ED5">
              <w:rPr>
                <w:b/>
              </w:rPr>
              <w:t>Раздел/тема</w:t>
            </w:r>
          </w:p>
        </w:tc>
        <w:tc>
          <w:tcPr>
            <w:tcW w:w="5103" w:type="dxa"/>
            <w:gridSpan w:val="4"/>
          </w:tcPr>
          <w:p w:rsidR="001F25D7" w:rsidRPr="00881ED5" w:rsidRDefault="001F25D7" w:rsidP="00881ED5">
            <w:pPr>
              <w:jc w:val="center"/>
              <w:rPr>
                <w:b/>
              </w:rPr>
            </w:pPr>
            <w:r w:rsidRPr="00881ED5">
              <w:rPr>
                <w:b/>
              </w:rPr>
              <w:t>Виды учебной работы (в часах)</w:t>
            </w:r>
          </w:p>
        </w:tc>
      </w:tr>
      <w:tr w:rsidR="001F25D7" w:rsidRPr="00881ED5" w:rsidTr="00A03DB5">
        <w:tc>
          <w:tcPr>
            <w:tcW w:w="664" w:type="dxa"/>
            <w:vMerge/>
          </w:tcPr>
          <w:p w:rsidR="001F25D7" w:rsidRPr="00881ED5" w:rsidRDefault="001F25D7" w:rsidP="00881ED5">
            <w:pPr>
              <w:jc w:val="center"/>
              <w:rPr>
                <w:b/>
              </w:rPr>
            </w:pPr>
          </w:p>
        </w:tc>
        <w:tc>
          <w:tcPr>
            <w:tcW w:w="4009" w:type="dxa"/>
            <w:vMerge/>
          </w:tcPr>
          <w:p w:rsidR="001F25D7" w:rsidRPr="00881ED5" w:rsidRDefault="001F25D7" w:rsidP="00881ED5">
            <w:pPr>
              <w:jc w:val="center"/>
              <w:rPr>
                <w:b/>
              </w:rPr>
            </w:pPr>
          </w:p>
        </w:tc>
        <w:tc>
          <w:tcPr>
            <w:tcW w:w="2729" w:type="dxa"/>
            <w:gridSpan w:val="3"/>
          </w:tcPr>
          <w:p w:rsidR="001F25D7" w:rsidRPr="00881ED5" w:rsidRDefault="001F25D7" w:rsidP="00881ED5">
            <w:pPr>
              <w:jc w:val="center"/>
              <w:rPr>
                <w:b/>
              </w:rPr>
            </w:pPr>
            <w:r w:rsidRPr="00881ED5">
              <w:rPr>
                <w:b/>
              </w:rPr>
              <w:t>Аудиторная работа</w:t>
            </w:r>
          </w:p>
        </w:tc>
        <w:tc>
          <w:tcPr>
            <w:tcW w:w="2374" w:type="dxa"/>
            <w:vMerge w:val="restart"/>
          </w:tcPr>
          <w:p w:rsidR="001F25D7" w:rsidRPr="00881ED5" w:rsidRDefault="001F25D7" w:rsidP="00881ED5">
            <w:pPr>
              <w:jc w:val="center"/>
              <w:rPr>
                <w:b/>
              </w:rPr>
            </w:pPr>
            <w:r w:rsidRPr="00881ED5">
              <w:rPr>
                <w:b/>
              </w:rPr>
              <w:t>Самостоятельная работа</w:t>
            </w:r>
          </w:p>
        </w:tc>
      </w:tr>
      <w:tr w:rsidR="001F25D7" w:rsidRPr="00881ED5" w:rsidTr="00A03DB5">
        <w:tc>
          <w:tcPr>
            <w:tcW w:w="664" w:type="dxa"/>
            <w:vMerge/>
          </w:tcPr>
          <w:p w:rsidR="001F25D7" w:rsidRPr="00881ED5" w:rsidRDefault="001F25D7" w:rsidP="00881ED5">
            <w:pPr>
              <w:jc w:val="both"/>
            </w:pPr>
          </w:p>
        </w:tc>
        <w:tc>
          <w:tcPr>
            <w:tcW w:w="4009" w:type="dxa"/>
            <w:vMerge/>
          </w:tcPr>
          <w:p w:rsidR="001F25D7" w:rsidRPr="00881ED5" w:rsidRDefault="001F25D7" w:rsidP="00881ED5">
            <w:pPr>
              <w:jc w:val="both"/>
            </w:pPr>
          </w:p>
        </w:tc>
        <w:tc>
          <w:tcPr>
            <w:tcW w:w="856" w:type="dxa"/>
          </w:tcPr>
          <w:p w:rsidR="001F25D7" w:rsidRPr="00881ED5" w:rsidRDefault="001F25D7" w:rsidP="00881ED5">
            <w:pPr>
              <w:jc w:val="center"/>
              <w:rPr>
                <w:b/>
              </w:rPr>
            </w:pPr>
            <w:r w:rsidRPr="00881ED5">
              <w:rPr>
                <w:b/>
              </w:rPr>
              <w:t>ЛЗ</w:t>
            </w:r>
          </w:p>
        </w:tc>
        <w:tc>
          <w:tcPr>
            <w:tcW w:w="1035" w:type="dxa"/>
          </w:tcPr>
          <w:p w:rsidR="001F25D7" w:rsidRPr="00881ED5" w:rsidRDefault="001F25D7" w:rsidP="00881ED5">
            <w:pPr>
              <w:jc w:val="center"/>
              <w:rPr>
                <w:b/>
              </w:rPr>
            </w:pPr>
            <w:r w:rsidRPr="00881ED5">
              <w:rPr>
                <w:b/>
              </w:rPr>
              <w:t>ПЗ</w:t>
            </w:r>
          </w:p>
        </w:tc>
        <w:tc>
          <w:tcPr>
            <w:tcW w:w="838" w:type="dxa"/>
          </w:tcPr>
          <w:p w:rsidR="001F25D7" w:rsidRPr="00881ED5" w:rsidRDefault="001F25D7" w:rsidP="00881ED5">
            <w:pPr>
              <w:rPr>
                <w:b/>
              </w:rPr>
            </w:pPr>
            <w:r w:rsidRPr="00881ED5">
              <w:rPr>
                <w:b/>
              </w:rPr>
              <w:t>ЛабЗ</w:t>
            </w:r>
          </w:p>
        </w:tc>
        <w:tc>
          <w:tcPr>
            <w:tcW w:w="2374" w:type="dxa"/>
            <w:vMerge/>
          </w:tcPr>
          <w:p w:rsidR="001F25D7" w:rsidRPr="00881ED5" w:rsidRDefault="001F25D7" w:rsidP="00881ED5">
            <w:pPr>
              <w:jc w:val="both"/>
            </w:pPr>
          </w:p>
        </w:tc>
      </w:tr>
      <w:tr w:rsidR="001F25D7" w:rsidRPr="00881ED5" w:rsidTr="00A03DB5">
        <w:tc>
          <w:tcPr>
            <w:tcW w:w="664" w:type="dxa"/>
          </w:tcPr>
          <w:p w:rsidR="001F25D7" w:rsidRPr="00881ED5" w:rsidRDefault="001F25D7" w:rsidP="00881ED5">
            <w:pPr>
              <w:pStyle w:val="a3"/>
              <w:numPr>
                <w:ilvl w:val="0"/>
                <w:numId w:val="4"/>
              </w:numPr>
              <w:jc w:val="both"/>
              <w:rPr>
                <w:szCs w:val="24"/>
              </w:rPr>
            </w:pPr>
          </w:p>
        </w:tc>
        <w:tc>
          <w:tcPr>
            <w:tcW w:w="4009" w:type="dxa"/>
          </w:tcPr>
          <w:p w:rsidR="001F25D7" w:rsidRPr="00881ED5" w:rsidRDefault="00E17520" w:rsidP="00881ED5">
            <w:pPr>
              <w:jc w:val="both"/>
            </w:pPr>
            <w:r w:rsidRPr="00881ED5">
              <w:t xml:space="preserve">Тема 1. </w:t>
            </w:r>
            <w:r w:rsidR="003B6A48" w:rsidRPr="00881ED5">
              <w:t>Основы спортивной физиологии</w:t>
            </w:r>
            <w:r w:rsidR="00A03DB5" w:rsidRPr="00881ED5">
              <w:t>.</w:t>
            </w:r>
          </w:p>
        </w:tc>
        <w:tc>
          <w:tcPr>
            <w:tcW w:w="856" w:type="dxa"/>
          </w:tcPr>
          <w:p w:rsidR="001F25D7" w:rsidRPr="00881ED5" w:rsidRDefault="00BE0588" w:rsidP="00881ED5">
            <w:pPr>
              <w:jc w:val="center"/>
            </w:pPr>
            <w:r w:rsidRPr="00881ED5">
              <w:t>2</w:t>
            </w:r>
          </w:p>
        </w:tc>
        <w:tc>
          <w:tcPr>
            <w:tcW w:w="1035" w:type="dxa"/>
          </w:tcPr>
          <w:p w:rsidR="001F25D7" w:rsidRPr="00881ED5" w:rsidRDefault="00BE0588" w:rsidP="00881ED5">
            <w:pPr>
              <w:jc w:val="center"/>
            </w:pPr>
            <w:r w:rsidRPr="00881ED5">
              <w:t>2 (1</w:t>
            </w:r>
            <w:r w:rsidR="00D4279C" w:rsidRPr="00881ED5">
              <w:t>*)</w:t>
            </w:r>
          </w:p>
        </w:tc>
        <w:tc>
          <w:tcPr>
            <w:tcW w:w="838" w:type="dxa"/>
          </w:tcPr>
          <w:p w:rsidR="001F25D7" w:rsidRPr="00881ED5" w:rsidRDefault="001F25D7" w:rsidP="00881ED5">
            <w:pPr>
              <w:jc w:val="center"/>
            </w:pPr>
          </w:p>
        </w:tc>
        <w:tc>
          <w:tcPr>
            <w:tcW w:w="2374" w:type="dxa"/>
          </w:tcPr>
          <w:p w:rsidR="001F25D7" w:rsidRPr="00881ED5" w:rsidRDefault="00BE0588" w:rsidP="00881ED5">
            <w:pPr>
              <w:jc w:val="center"/>
            </w:pPr>
            <w:r w:rsidRPr="00881ED5">
              <w:t>20</w:t>
            </w:r>
          </w:p>
        </w:tc>
      </w:tr>
      <w:tr w:rsidR="001F25D7" w:rsidRPr="00881ED5" w:rsidTr="00276ACB">
        <w:trPr>
          <w:trHeight w:val="336"/>
        </w:trPr>
        <w:tc>
          <w:tcPr>
            <w:tcW w:w="664" w:type="dxa"/>
          </w:tcPr>
          <w:p w:rsidR="001F25D7" w:rsidRPr="00881ED5" w:rsidRDefault="001F25D7" w:rsidP="00881ED5">
            <w:pPr>
              <w:pStyle w:val="Style8"/>
              <w:numPr>
                <w:ilvl w:val="0"/>
                <w:numId w:val="4"/>
              </w:numPr>
              <w:jc w:val="both"/>
            </w:pPr>
          </w:p>
        </w:tc>
        <w:tc>
          <w:tcPr>
            <w:tcW w:w="4009" w:type="dxa"/>
          </w:tcPr>
          <w:p w:rsidR="001F25D7" w:rsidRPr="00881ED5" w:rsidRDefault="00E17520" w:rsidP="00881ED5">
            <w:pPr>
              <w:keepNext/>
              <w:ind w:left="5" w:right="24" w:hanging="5"/>
              <w:jc w:val="both"/>
            </w:pPr>
            <w:r w:rsidRPr="00881ED5">
              <w:t>Тема 2.</w:t>
            </w:r>
            <w:r w:rsidR="003B6A48" w:rsidRPr="00881ED5">
              <w:t>Функциональные состояния занимающихся ФК и С.</w:t>
            </w:r>
          </w:p>
        </w:tc>
        <w:tc>
          <w:tcPr>
            <w:tcW w:w="856" w:type="dxa"/>
          </w:tcPr>
          <w:p w:rsidR="001F25D7" w:rsidRPr="00881ED5" w:rsidRDefault="00BE0588" w:rsidP="00881ED5">
            <w:pPr>
              <w:jc w:val="center"/>
            </w:pPr>
            <w:r w:rsidRPr="00881ED5">
              <w:t>4</w:t>
            </w:r>
          </w:p>
        </w:tc>
        <w:tc>
          <w:tcPr>
            <w:tcW w:w="1035" w:type="dxa"/>
          </w:tcPr>
          <w:p w:rsidR="001F25D7" w:rsidRPr="00881ED5" w:rsidRDefault="00BE0588" w:rsidP="00881ED5">
            <w:pPr>
              <w:jc w:val="center"/>
            </w:pPr>
            <w:r w:rsidRPr="00881ED5">
              <w:t>4 (2</w:t>
            </w:r>
            <w:r w:rsidR="00E17520" w:rsidRPr="00881ED5">
              <w:t>*)</w:t>
            </w:r>
          </w:p>
        </w:tc>
        <w:tc>
          <w:tcPr>
            <w:tcW w:w="838" w:type="dxa"/>
          </w:tcPr>
          <w:p w:rsidR="001F25D7" w:rsidRPr="00881ED5" w:rsidRDefault="001F25D7" w:rsidP="00881ED5">
            <w:pPr>
              <w:jc w:val="center"/>
            </w:pPr>
          </w:p>
        </w:tc>
        <w:tc>
          <w:tcPr>
            <w:tcW w:w="2374" w:type="dxa"/>
          </w:tcPr>
          <w:p w:rsidR="001F25D7" w:rsidRPr="00881ED5" w:rsidRDefault="00BE0588" w:rsidP="00881ED5">
            <w:pPr>
              <w:jc w:val="center"/>
            </w:pPr>
            <w:r w:rsidRPr="00881ED5">
              <w:t>20</w:t>
            </w:r>
          </w:p>
        </w:tc>
      </w:tr>
      <w:tr w:rsidR="00BE0588" w:rsidRPr="00881ED5" w:rsidTr="00A03DB5">
        <w:trPr>
          <w:trHeight w:val="888"/>
        </w:trPr>
        <w:tc>
          <w:tcPr>
            <w:tcW w:w="664" w:type="dxa"/>
          </w:tcPr>
          <w:p w:rsidR="00BE0588" w:rsidRPr="00881ED5" w:rsidRDefault="00BE0588" w:rsidP="00881ED5">
            <w:pPr>
              <w:pStyle w:val="Style8"/>
              <w:numPr>
                <w:ilvl w:val="0"/>
                <w:numId w:val="4"/>
              </w:numPr>
              <w:jc w:val="both"/>
            </w:pPr>
          </w:p>
        </w:tc>
        <w:tc>
          <w:tcPr>
            <w:tcW w:w="4009" w:type="dxa"/>
          </w:tcPr>
          <w:p w:rsidR="00BE0588" w:rsidRPr="00881ED5" w:rsidRDefault="00FB543A" w:rsidP="00881ED5">
            <w:pPr>
              <w:jc w:val="both"/>
            </w:pPr>
            <w:r>
              <w:t xml:space="preserve">Тема 3. </w:t>
            </w:r>
            <w:r w:rsidRPr="00881ED5">
              <w:t>Физиологическая характеристика состояний при спортивной деятельности и работоспособности.</w:t>
            </w:r>
          </w:p>
        </w:tc>
        <w:tc>
          <w:tcPr>
            <w:tcW w:w="856" w:type="dxa"/>
          </w:tcPr>
          <w:p w:rsidR="00BE0588" w:rsidRPr="00881ED5" w:rsidRDefault="00BE0588" w:rsidP="00881ED5">
            <w:pPr>
              <w:jc w:val="center"/>
            </w:pPr>
            <w:r w:rsidRPr="00881ED5">
              <w:t>4</w:t>
            </w:r>
          </w:p>
        </w:tc>
        <w:tc>
          <w:tcPr>
            <w:tcW w:w="1035" w:type="dxa"/>
          </w:tcPr>
          <w:p w:rsidR="00BE0588" w:rsidRPr="00881ED5" w:rsidRDefault="00BE0588" w:rsidP="00881ED5">
            <w:pPr>
              <w:jc w:val="center"/>
            </w:pPr>
            <w:r w:rsidRPr="00881ED5">
              <w:t>4 (2*)</w:t>
            </w:r>
          </w:p>
        </w:tc>
        <w:tc>
          <w:tcPr>
            <w:tcW w:w="838" w:type="dxa"/>
          </w:tcPr>
          <w:p w:rsidR="00BE0588" w:rsidRPr="00881ED5" w:rsidRDefault="00BE0588" w:rsidP="00881ED5">
            <w:pPr>
              <w:jc w:val="center"/>
            </w:pPr>
          </w:p>
        </w:tc>
        <w:tc>
          <w:tcPr>
            <w:tcW w:w="2374" w:type="dxa"/>
          </w:tcPr>
          <w:p w:rsidR="00BE0588" w:rsidRPr="00881ED5" w:rsidRDefault="00BE0588" w:rsidP="00881ED5">
            <w:pPr>
              <w:jc w:val="center"/>
            </w:pPr>
            <w:r w:rsidRPr="00881ED5">
              <w:t>20</w:t>
            </w:r>
          </w:p>
        </w:tc>
      </w:tr>
      <w:tr w:rsidR="00BE0588" w:rsidRPr="00881ED5" w:rsidTr="00276ACB">
        <w:trPr>
          <w:trHeight w:val="583"/>
        </w:trPr>
        <w:tc>
          <w:tcPr>
            <w:tcW w:w="664" w:type="dxa"/>
          </w:tcPr>
          <w:p w:rsidR="00BE0588" w:rsidRPr="00881ED5" w:rsidRDefault="00BE0588" w:rsidP="00881ED5">
            <w:pPr>
              <w:pStyle w:val="Style8"/>
              <w:numPr>
                <w:ilvl w:val="0"/>
                <w:numId w:val="4"/>
              </w:numPr>
              <w:jc w:val="both"/>
            </w:pPr>
          </w:p>
        </w:tc>
        <w:tc>
          <w:tcPr>
            <w:tcW w:w="4009" w:type="dxa"/>
          </w:tcPr>
          <w:p w:rsidR="00BE0588" w:rsidRPr="00881ED5" w:rsidRDefault="00BE0588" w:rsidP="00881ED5">
            <w:pPr>
              <w:keepNext/>
              <w:ind w:left="5" w:right="24" w:hanging="5"/>
              <w:jc w:val="both"/>
            </w:pPr>
            <w:r w:rsidRPr="00881ED5">
              <w:t>Тема 4. Восстановление занимающихся ФК и С.</w:t>
            </w:r>
          </w:p>
        </w:tc>
        <w:tc>
          <w:tcPr>
            <w:tcW w:w="856" w:type="dxa"/>
          </w:tcPr>
          <w:p w:rsidR="00BE0588" w:rsidRPr="00881ED5" w:rsidRDefault="00BE0588" w:rsidP="00881ED5">
            <w:pPr>
              <w:jc w:val="center"/>
            </w:pPr>
            <w:r w:rsidRPr="00881ED5">
              <w:t>4</w:t>
            </w:r>
          </w:p>
        </w:tc>
        <w:tc>
          <w:tcPr>
            <w:tcW w:w="1035" w:type="dxa"/>
          </w:tcPr>
          <w:p w:rsidR="00BE0588" w:rsidRPr="00881ED5" w:rsidRDefault="00BE0588" w:rsidP="00881ED5">
            <w:pPr>
              <w:jc w:val="center"/>
            </w:pPr>
            <w:r w:rsidRPr="00881ED5">
              <w:t>4 (2*)</w:t>
            </w:r>
          </w:p>
        </w:tc>
        <w:tc>
          <w:tcPr>
            <w:tcW w:w="838" w:type="dxa"/>
          </w:tcPr>
          <w:p w:rsidR="00BE0588" w:rsidRPr="00881ED5" w:rsidRDefault="00BE0588" w:rsidP="00881ED5">
            <w:pPr>
              <w:jc w:val="center"/>
            </w:pPr>
          </w:p>
        </w:tc>
        <w:tc>
          <w:tcPr>
            <w:tcW w:w="2374" w:type="dxa"/>
          </w:tcPr>
          <w:p w:rsidR="00BE0588" w:rsidRPr="00881ED5" w:rsidRDefault="00BE0588" w:rsidP="00881ED5">
            <w:pPr>
              <w:jc w:val="center"/>
            </w:pPr>
            <w:r w:rsidRPr="00881ED5">
              <w:t>27</w:t>
            </w:r>
          </w:p>
        </w:tc>
      </w:tr>
      <w:tr w:rsidR="001F25D7" w:rsidRPr="00881ED5" w:rsidTr="00A03DB5">
        <w:tc>
          <w:tcPr>
            <w:tcW w:w="664" w:type="dxa"/>
          </w:tcPr>
          <w:p w:rsidR="001F25D7" w:rsidRPr="00881ED5" w:rsidRDefault="001F25D7" w:rsidP="00881ED5">
            <w:pPr>
              <w:pStyle w:val="a3"/>
              <w:ind w:left="0"/>
              <w:jc w:val="both"/>
              <w:rPr>
                <w:szCs w:val="24"/>
              </w:rPr>
            </w:pPr>
          </w:p>
        </w:tc>
        <w:tc>
          <w:tcPr>
            <w:tcW w:w="4009" w:type="dxa"/>
          </w:tcPr>
          <w:p w:rsidR="001F25D7" w:rsidRPr="00881ED5" w:rsidRDefault="001F25D7" w:rsidP="00881ED5">
            <w:pPr>
              <w:jc w:val="both"/>
              <w:rPr>
                <w:b/>
              </w:rPr>
            </w:pPr>
            <w:r w:rsidRPr="00881ED5">
              <w:rPr>
                <w:b/>
              </w:rPr>
              <w:t xml:space="preserve">Итого </w:t>
            </w:r>
          </w:p>
        </w:tc>
        <w:tc>
          <w:tcPr>
            <w:tcW w:w="856" w:type="dxa"/>
          </w:tcPr>
          <w:p w:rsidR="001F25D7" w:rsidRPr="00881ED5" w:rsidRDefault="001F25D7" w:rsidP="00881ED5">
            <w:pPr>
              <w:jc w:val="center"/>
              <w:rPr>
                <w:b/>
              </w:rPr>
            </w:pPr>
            <w:r w:rsidRPr="00881ED5">
              <w:rPr>
                <w:b/>
              </w:rPr>
              <w:t>14</w:t>
            </w:r>
          </w:p>
        </w:tc>
        <w:tc>
          <w:tcPr>
            <w:tcW w:w="1035" w:type="dxa"/>
          </w:tcPr>
          <w:p w:rsidR="001F25D7" w:rsidRPr="00881ED5" w:rsidRDefault="001F25D7" w:rsidP="00881ED5">
            <w:pPr>
              <w:jc w:val="center"/>
              <w:rPr>
                <w:b/>
              </w:rPr>
            </w:pPr>
            <w:r w:rsidRPr="00881ED5">
              <w:rPr>
                <w:b/>
              </w:rPr>
              <w:t>14</w:t>
            </w:r>
          </w:p>
        </w:tc>
        <w:tc>
          <w:tcPr>
            <w:tcW w:w="838" w:type="dxa"/>
          </w:tcPr>
          <w:p w:rsidR="001F25D7" w:rsidRPr="00881ED5" w:rsidRDefault="001F25D7" w:rsidP="00881ED5">
            <w:pPr>
              <w:jc w:val="center"/>
              <w:rPr>
                <w:b/>
              </w:rPr>
            </w:pPr>
          </w:p>
        </w:tc>
        <w:tc>
          <w:tcPr>
            <w:tcW w:w="2374" w:type="dxa"/>
          </w:tcPr>
          <w:p w:rsidR="001F25D7" w:rsidRPr="00881ED5" w:rsidRDefault="001F25D7" w:rsidP="00881ED5">
            <w:pPr>
              <w:jc w:val="center"/>
              <w:rPr>
                <w:b/>
              </w:rPr>
            </w:pPr>
            <w:r w:rsidRPr="00881ED5">
              <w:rPr>
                <w:b/>
              </w:rPr>
              <w:t>87</w:t>
            </w:r>
          </w:p>
        </w:tc>
      </w:tr>
    </w:tbl>
    <w:p w:rsidR="00B80A97" w:rsidRPr="00881ED5" w:rsidRDefault="00B80A97" w:rsidP="00881ED5">
      <w:pPr>
        <w:jc w:val="both"/>
        <w:rPr>
          <w:b/>
        </w:rPr>
      </w:pPr>
    </w:p>
    <w:p w:rsidR="001F25D7" w:rsidRPr="00881ED5" w:rsidRDefault="00B80A97" w:rsidP="00881ED5">
      <w:pPr>
        <w:ind w:firstLine="709"/>
        <w:jc w:val="both"/>
        <w:rPr>
          <w:b/>
        </w:rPr>
      </w:pPr>
      <w:r w:rsidRPr="00881ED5">
        <w:rPr>
          <w:b/>
        </w:rPr>
        <w:t>4.1.2 </w:t>
      </w:r>
      <w:r w:rsidR="001F25D7" w:rsidRPr="00881ED5">
        <w:rPr>
          <w:b/>
        </w:rPr>
        <w:t>Заочная форма обучения</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009"/>
        <w:gridCol w:w="992"/>
        <w:gridCol w:w="851"/>
        <w:gridCol w:w="850"/>
        <w:gridCol w:w="2410"/>
      </w:tblGrid>
      <w:tr w:rsidR="001F25D7" w:rsidRPr="00881ED5" w:rsidTr="00A03DB5">
        <w:tc>
          <w:tcPr>
            <w:tcW w:w="664" w:type="dxa"/>
            <w:vMerge w:val="restart"/>
          </w:tcPr>
          <w:p w:rsidR="001F25D7" w:rsidRPr="00881ED5" w:rsidRDefault="001F25D7" w:rsidP="00881ED5">
            <w:pPr>
              <w:jc w:val="center"/>
              <w:rPr>
                <w:b/>
              </w:rPr>
            </w:pPr>
            <w:r w:rsidRPr="00881ED5">
              <w:rPr>
                <w:b/>
              </w:rPr>
              <w:t>№ п/п</w:t>
            </w:r>
          </w:p>
        </w:tc>
        <w:tc>
          <w:tcPr>
            <w:tcW w:w="4009" w:type="dxa"/>
            <w:vMerge w:val="restart"/>
          </w:tcPr>
          <w:p w:rsidR="001F25D7" w:rsidRPr="00881ED5" w:rsidRDefault="001F25D7" w:rsidP="00881ED5">
            <w:pPr>
              <w:jc w:val="center"/>
              <w:rPr>
                <w:b/>
              </w:rPr>
            </w:pPr>
            <w:r w:rsidRPr="00881ED5">
              <w:rPr>
                <w:b/>
              </w:rPr>
              <w:t>Раздел/тема</w:t>
            </w:r>
          </w:p>
        </w:tc>
        <w:tc>
          <w:tcPr>
            <w:tcW w:w="5103" w:type="dxa"/>
            <w:gridSpan w:val="4"/>
          </w:tcPr>
          <w:p w:rsidR="001F25D7" w:rsidRPr="00881ED5" w:rsidRDefault="001F25D7" w:rsidP="00881ED5">
            <w:pPr>
              <w:jc w:val="center"/>
              <w:rPr>
                <w:b/>
              </w:rPr>
            </w:pPr>
            <w:r w:rsidRPr="00881ED5">
              <w:rPr>
                <w:b/>
              </w:rPr>
              <w:t>Виды учебной работы (в часах)</w:t>
            </w:r>
          </w:p>
        </w:tc>
      </w:tr>
      <w:tr w:rsidR="001F25D7" w:rsidRPr="00881ED5" w:rsidTr="00BD06F4">
        <w:tc>
          <w:tcPr>
            <w:tcW w:w="664" w:type="dxa"/>
            <w:vMerge/>
          </w:tcPr>
          <w:p w:rsidR="001F25D7" w:rsidRPr="00881ED5" w:rsidRDefault="001F25D7" w:rsidP="00881ED5">
            <w:pPr>
              <w:jc w:val="center"/>
              <w:rPr>
                <w:b/>
              </w:rPr>
            </w:pPr>
          </w:p>
        </w:tc>
        <w:tc>
          <w:tcPr>
            <w:tcW w:w="4009" w:type="dxa"/>
            <w:vMerge/>
          </w:tcPr>
          <w:p w:rsidR="001F25D7" w:rsidRPr="00881ED5" w:rsidRDefault="001F25D7" w:rsidP="00881ED5">
            <w:pPr>
              <w:jc w:val="center"/>
              <w:rPr>
                <w:b/>
              </w:rPr>
            </w:pPr>
          </w:p>
        </w:tc>
        <w:tc>
          <w:tcPr>
            <w:tcW w:w="2693" w:type="dxa"/>
            <w:gridSpan w:val="3"/>
          </w:tcPr>
          <w:p w:rsidR="001F25D7" w:rsidRPr="00881ED5" w:rsidRDefault="001F25D7" w:rsidP="00881ED5">
            <w:pPr>
              <w:jc w:val="center"/>
              <w:rPr>
                <w:b/>
              </w:rPr>
            </w:pPr>
            <w:r w:rsidRPr="00881ED5">
              <w:rPr>
                <w:b/>
              </w:rPr>
              <w:t>Аудиторная работа</w:t>
            </w:r>
          </w:p>
        </w:tc>
        <w:tc>
          <w:tcPr>
            <w:tcW w:w="2410" w:type="dxa"/>
          </w:tcPr>
          <w:p w:rsidR="001F25D7" w:rsidRPr="00881ED5" w:rsidRDefault="001F25D7" w:rsidP="00881ED5">
            <w:pPr>
              <w:jc w:val="center"/>
              <w:rPr>
                <w:b/>
              </w:rPr>
            </w:pPr>
            <w:r w:rsidRPr="00881ED5">
              <w:rPr>
                <w:b/>
              </w:rPr>
              <w:t>Самостоятельная работа</w:t>
            </w:r>
          </w:p>
        </w:tc>
      </w:tr>
      <w:tr w:rsidR="001F25D7" w:rsidRPr="00881ED5" w:rsidTr="00BE0588">
        <w:trPr>
          <w:trHeight w:val="391"/>
        </w:trPr>
        <w:tc>
          <w:tcPr>
            <w:tcW w:w="664" w:type="dxa"/>
            <w:vMerge/>
          </w:tcPr>
          <w:p w:rsidR="001F25D7" w:rsidRPr="00881ED5" w:rsidRDefault="001F25D7" w:rsidP="00881ED5">
            <w:pPr>
              <w:jc w:val="both"/>
            </w:pPr>
          </w:p>
        </w:tc>
        <w:tc>
          <w:tcPr>
            <w:tcW w:w="4009" w:type="dxa"/>
            <w:vMerge/>
          </w:tcPr>
          <w:p w:rsidR="001F25D7" w:rsidRPr="00881ED5" w:rsidRDefault="001F25D7" w:rsidP="00881ED5">
            <w:pPr>
              <w:jc w:val="both"/>
            </w:pPr>
          </w:p>
        </w:tc>
        <w:tc>
          <w:tcPr>
            <w:tcW w:w="992" w:type="dxa"/>
          </w:tcPr>
          <w:p w:rsidR="001F25D7" w:rsidRPr="00881ED5" w:rsidRDefault="001F25D7" w:rsidP="00881ED5">
            <w:pPr>
              <w:jc w:val="center"/>
              <w:rPr>
                <w:b/>
              </w:rPr>
            </w:pPr>
            <w:r w:rsidRPr="00881ED5">
              <w:rPr>
                <w:b/>
              </w:rPr>
              <w:t>ЛЗ</w:t>
            </w:r>
          </w:p>
        </w:tc>
        <w:tc>
          <w:tcPr>
            <w:tcW w:w="851" w:type="dxa"/>
          </w:tcPr>
          <w:p w:rsidR="001F25D7" w:rsidRPr="00881ED5" w:rsidRDefault="001F25D7" w:rsidP="00881ED5">
            <w:pPr>
              <w:jc w:val="center"/>
              <w:rPr>
                <w:b/>
              </w:rPr>
            </w:pPr>
            <w:r w:rsidRPr="00881ED5">
              <w:rPr>
                <w:b/>
              </w:rPr>
              <w:t>ПЗ</w:t>
            </w:r>
          </w:p>
        </w:tc>
        <w:tc>
          <w:tcPr>
            <w:tcW w:w="850" w:type="dxa"/>
          </w:tcPr>
          <w:p w:rsidR="001F25D7" w:rsidRPr="00881ED5" w:rsidRDefault="001F25D7" w:rsidP="00881ED5">
            <w:pPr>
              <w:rPr>
                <w:b/>
              </w:rPr>
            </w:pPr>
            <w:r w:rsidRPr="00881ED5">
              <w:rPr>
                <w:b/>
              </w:rPr>
              <w:t>ЛабЗ</w:t>
            </w:r>
          </w:p>
        </w:tc>
        <w:tc>
          <w:tcPr>
            <w:tcW w:w="2410" w:type="dxa"/>
          </w:tcPr>
          <w:p w:rsidR="001F25D7" w:rsidRPr="00881ED5" w:rsidRDefault="001F25D7" w:rsidP="00881ED5">
            <w:pPr>
              <w:jc w:val="both"/>
              <w:rPr>
                <w:highlight w:val="yellow"/>
              </w:rPr>
            </w:pPr>
          </w:p>
        </w:tc>
      </w:tr>
      <w:tr w:rsidR="00BE0588" w:rsidRPr="00881ED5" w:rsidTr="00BD06F4">
        <w:tc>
          <w:tcPr>
            <w:tcW w:w="664" w:type="dxa"/>
          </w:tcPr>
          <w:p w:rsidR="00BE0588" w:rsidRPr="00881ED5" w:rsidRDefault="00BE0588" w:rsidP="00881ED5">
            <w:pPr>
              <w:pStyle w:val="a3"/>
              <w:numPr>
                <w:ilvl w:val="0"/>
                <w:numId w:val="5"/>
              </w:numPr>
              <w:ind w:left="29" w:firstLine="0"/>
              <w:jc w:val="both"/>
              <w:rPr>
                <w:szCs w:val="24"/>
              </w:rPr>
            </w:pPr>
          </w:p>
        </w:tc>
        <w:tc>
          <w:tcPr>
            <w:tcW w:w="4009" w:type="dxa"/>
          </w:tcPr>
          <w:p w:rsidR="00BE0588" w:rsidRPr="00881ED5" w:rsidRDefault="00BE0588" w:rsidP="00881ED5">
            <w:pPr>
              <w:jc w:val="both"/>
            </w:pPr>
            <w:r w:rsidRPr="00881ED5">
              <w:t>Тема 1. Основы спортивной физиологии.</w:t>
            </w:r>
          </w:p>
        </w:tc>
        <w:tc>
          <w:tcPr>
            <w:tcW w:w="992" w:type="dxa"/>
          </w:tcPr>
          <w:p w:rsidR="00BE0588" w:rsidRPr="00881ED5" w:rsidRDefault="00BE0588" w:rsidP="00881ED5">
            <w:pPr>
              <w:jc w:val="center"/>
            </w:pPr>
            <w:r w:rsidRPr="00881ED5">
              <w:t>1</w:t>
            </w:r>
          </w:p>
        </w:tc>
        <w:tc>
          <w:tcPr>
            <w:tcW w:w="851" w:type="dxa"/>
          </w:tcPr>
          <w:p w:rsidR="00BE0588" w:rsidRPr="00881ED5" w:rsidRDefault="00BE0588" w:rsidP="00881ED5">
            <w:pPr>
              <w:jc w:val="center"/>
            </w:pPr>
            <w:r w:rsidRPr="00881ED5">
              <w:t>2 (1*)</w:t>
            </w:r>
          </w:p>
        </w:tc>
        <w:tc>
          <w:tcPr>
            <w:tcW w:w="850" w:type="dxa"/>
          </w:tcPr>
          <w:p w:rsidR="00BE0588" w:rsidRPr="00881ED5" w:rsidRDefault="00BE0588" w:rsidP="00881ED5">
            <w:pPr>
              <w:jc w:val="center"/>
            </w:pPr>
          </w:p>
        </w:tc>
        <w:tc>
          <w:tcPr>
            <w:tcW w:w="2410" w:type="dxa"/>
          </w:tcPr>
          <w:p w:rsidR="00BE0588" w:rsidRPr="00881ED5" w:rsidRDefault="00BE0588" w:rsidP="00881ED5">
            <w:pPr>
              <w:jc w:val="center"/>
            </w:pPr>
            <w:r w:rsidRPr="00881ED5">
              <w:t>30</w:t>
            </w:r>
          </w:p>
        </w:tc>
      </w:tr>
      <w:tr w:rsidR="00BE0588" w:rsidRPr="00881ED5" w:rsidTr="00BD06F4">
        <w:tc>
          <w:tcPr>
            <w:tcW w:w="664" w:type="dxa"/>
          </w:tcPr>
          <w:p w:rsidR="00BE0588" w:rsidRPr="00881ED5" w:rsidRDefault="00BE0588" w:rsidP="00881ED5">
            <w:pPr>
              <w:pStyle w:val="a3"/>
              <w:numPr>
                <w:ilvl w:val="0"/>
                <w:numId w:val="5"/>
              </w:numPr>
              <w:ind w:left="29" w:firstLine="0"/>
              <w:jc w:val="both"/>
              <w:rPr>
                <w:szCs w:val="24"/>
              </w:rPr>
            </w:pPr>
          </w:p>
        </w:tc>
        <w:tc>
          <w:tcPr>
            <w:tcW w:w="4009" w:type="dxa"/>
          </w:tcPr>
          <w:p w:rsidR="00BE0588" w:rsidRPr="00881ED5" w:rsidRDefault="00BE0588" w:rsidP="00881ED5">
            <w:pPr>
              <w:keepNext/>
              <w:ind w:left="5" w:right="24" w:hanging="5"/>
              <w:jc w:val="both"/>
            </w:pPr>
            <w:r w:rsidRPr="00881ED5">
              <w:t>Тема 2.Функциональные состояния занимающихся ФК и С.</w:t>
            </w:r>
          </w:p>
        </w:tc>
        <w:tc>
          <w:tcPr>
            <w:tcW w:w="992" w:type="dxa"/>
          </w:tcPr>
          <w:p w:rsidR="00BE0588" w:rsidRPr="00881ED5" w:rsidRDefault="00BE0588" w:rsidP="00881ED5">
            <w:pPr>
              <w:jc w:val="center"/>
            </w:pPr>
            <w:r w:rsidRPr="00881ED5">
              <w:t>1</w:t>
            </w:r>
          </w:p>
        </w:tc>
        <w:tc>
          <w:tcPr>
            <w:tcW w:w="851" w:type="dxa"/>
          </w:tcPr>
          <w:p w:rsidR="00BE0588" w:rsidRPr="00881ED5" w:rsidRDefault="00BE0588" w:rsidP="00881ED5">
            <w:pPr>
              <w:jc w:val="center"/>
            </w:pPr>
            <w:r w:rsidRPr="00881ED5">
              <w:t>2 (1*)</w:t>
            </w:r>
          </w:p>
        </w:tc>
        <w:tc>
          <w:tcPr>
            <w:tcW w:w="850" w:type="dxa"/>
          </w:tcPr>
          <w:p w:rsidR="00BE0588" w:rsidRPr="00881ED5" w:rsidRDefault="00BE0588" w:rsidP="00881ED5">
            <w:pPr>
              <w:jc w:val="center"/>
            </w:pPr>
          </w:p>
        </w:tc>
        <w:tc>
          <w:tcPr>
            <w:tcW w:w="2410" w:type="dxa"/>
          </w:tcPr>
          <w:p w:rsidR="00BE0588" w:rsidRPr="00881ED5" w:rsidRDefault="00BE0588" w:rsidP="00881ED5">
            <w:pPr>
              <w:jc w:val="center"/>
            </w:pPr>
            <w:r w:rsidRPr="00881ED5">
              <w:t>30</w:t>
            </w:r>
          </w:p>
        </w:tc>
      </w:tr>
      <w:tr w:rsidR="00BE0588" w:rsidRPr="00881ED5" w:rsidTr="00BD06F4">
        <w:tc>
          <w:tcPr>
            <w:tcW w:w="664" w:type="dxa"/>
          </w:tcPr>
          <w:p w:rsidR="00BE0588" w:rsidRPr="00881ED5" w:rsidRDefault="00BE0588" w:rsidP="00881ED5">
            <w:pPr>
              <w:pStyle w:val="a3"/>
              <w:numPr>
                <w:ilvl w:val="0"/>
                <w:numId w:val="5"/>
              </w:numPr>
              <w:ind w:left="29" w:firstLine="0"/>
              <w:jc w:val="both"/>
              <w:rPr>
                <w:szCs w:val="24"/>
              </w:rPr>
            </w:pPr>
          </w:p>
        </w:tc>
        <w:tc>
          <w:tcPr>
            <w:tcW w:w="4009" w:type="dxa"/>
          </w:tcPr>
          <w:p w:rsidR="00BE0588" w:rsidRPr="00881ED5" w:rsidRDefault="000C412A" w:rsidP="00881ED5">
            <w:pPr>
              <w:jc w:val="both"/>
            </w:pPr>
            <w:r w:rsidRPr="00881ED5">
              <w:t>Тема 3. Физиологическая характеристика состояний при спортивной деятельности и работоспособности.</w:t>
            </w:r>
          </w:p>
        </w:tc>
        <w:tc>
          <w:tcPr>
            <w:tcW w:w="992" w:type="dxa"/>
          </w:tcPr>
          <w:p w:rsidR="00BE0588" w:rsidRPr="00881ED5" w:rsidRDefault="00BE0588" w:rsidP="00881ED5">
            <w:pPr>
              <w:jc w:val="center"/>
            </w:pPr>
            <w:r w:rsidRPr="00881ED5">
              <w:t>1</w:t>
            </w:r>
          </w:p>
        </w:tc>
        <w:tc>
          <w:tcPr>
            <w:tcW w:w="851" w:type="dxa"/>
          </w:tcPr>
          <w:p w:rsidR="00BE0588" w:rsidRPr="00881ED5" w:rsidRDefault="00BE0588" w:rsidP="00881ED5">
            <w:pPr>
              <w:jc w:val="center"/>
            </w:pPr>
            <w:r w:rsidRPr="00881ED5">
              <w:t>2</w:t>
            </w:r>
          </w:p>
        </w:tc>
        <w:tc>
          <w:tcPr>
            <w:tcW w:w="850" w:type="dxa"/>
          </w:tcPr>
          <w:p w:rsidR="00BE0588" w:rsidRPr="00881ED5" w:rsidRDefault="00BE0588" w:rsidP="00881ED5">
            <w:pPr>
              <w:jc w:val="center"/>
            </w:pPr>
          </w:p>
        </w:tc>
        <w:tc>
          <w:tcPr>
            <w:tcW w:w="2410" w:type="dxa"/>
          </w:tcPr>
          <w:p w:rsidR="00BE0588" w:rsidRPr="00881ED5" w:rsidRDefault="00BE0588" w:rsidP="00881ED5">
            <w:pPr>
              <w:jc w:val="center"/>
            </w:pPr>
            <w:r w:rsidRPr="00881ED5">
              <w:t>30</w:t>
            </w:r>
          </w:p>
        </w:tc>
      </w:tr>
      <w:tr w:rsidR="00BE0588" w:rsidRPr="00881ED5" w:rsidTr="00BD06F4">
        <w:tc>
          <w:tcPr>
            <w:tcW w:w="664" w:type="dxa"/>
          </w:tcPr>
          <w:p w:rsidR="00BE0588" w:rsidRPr="00881ED5" w:rsidRDefault="00BE0588" w:rsidP="00881ED5">
            <w:pPr>
              <w:pStyle w:val="a3"/>
              <w:numPr>
                <w:ilvl w:val="0"/>
                <w:numId w:val="5"/>
              </w:numPr>
              <w:ind w:left="29" w:firstLine="0"/>
              <w:jc w:val="both"/>
              <w:rPr>
                <w:szCs w:val="24"/>
              </w:rPr>
            </w:pPr>
          </w:p>
        </w:tc>
        <w:tc>
          <w:tcPr>
            <w:tcW w:w="4009" w:type="dxa"/>
          </w:tcPr>
          <w:p w:rsidR="00BE0588" w:rsidRPr="00881ED5" w:rsidRDefault="00BE0588" w:rsidP="00881ED5">
            <w:pPr>
              <w:keepNext/>
              <w:ind w:left="5" w:right="24" w:hanging="5"/>
              <w:jc w:val="both"/>
            </w:pPr>
            <w:r w:rsidRPr="00881ED5">
              <w:t>Тема 4. Восстановление занимающихся ФК и С.</w:t>
            </w:r>
          </w:p>
        </w:tc>
        <w:tc>
          <w:tcPr>
            <w:tcW w:w="992" w:type="dxa"/>
          </w:tcPr>
          <w:p w:rsidR="00BE0588" w:rsidRPr="00881ED5" w:rsidRDefault="00BE0588" w:rsidP="00881ED5">
            <w:pPr>
              <w:jc w:val="center"/>
            </w:pPr>
            <w:r w:rsidRPr="00881ED5">
              <w:t>1</w:t>
            </w:r>
          </w:p>
        </w:tc>
        <w:tc>
          <w:tcPr>
            <w:tcW w:w="851" w:type="dxa"/>
          </w:tcPr>
          <w:p w:rsidR="00BE0588" w:rsidRPr="00881ED5" w:rsidRDefault="00BE0588" w:rsidP="00881ED5">
            <w:pPr>
              <w:jc w:val="center"/>
            </w:pPr>
            <w:r w:rsidRPr="00881ED5">
              <w:t>2</w:t>
            </w:r>
          </w:p>
        </w:tc>
        <w:tc>
          <w:tcPr>
            <w:tcW w:w="850" w:type="dxa"/>
          </w:tcPr>
          <w:p w:rsidR="00BE0588" w:rsidRPr="00881ED5" w:rsidRDefault="00BE0588" w:rsidP="00881ED5">
            <w:pPr>
              <w:jc w:val="center"/>
            </w:pPr>
          </w:p>
        </w:tc>
        <w:tc>
          <w:tcPr>
            <w:tcW w:w="2410" w:type="dxa"/>
          </w:tcPr>
          <w:p w:rsidR="00BE0588" w:rsidRPr="00881ED5" w:rsidRDefault="00BE0588" w:rsidP="00881ED5">
            <w:pPr>
              <w:jc w:val="center"/>
            </w:pPr>
            <w:r w:rsidRPr="00881ED5">
              <w:t>31</w:t>
            </w:r>
          </w:p>
        </w:tc>
      </w:tr>
      <w:tr w:rsidR="001F25D7" w:rsidRPr="00881ED5" w:rsidTr="00BD06F4">
        <w:tc>
          <w:tcPr>
            <w:tcW w:w="664" w:type="dxa"/>
          </w:tcPr>
          <w:p w:rsidR="001F25D7" w:rsidRPr="00881ED5" w:rsidRDefault="001F25D7" w:rsidP="00881ED5">
            <w:pPr>
              <w:pStyle w:val="a3"/>
              <w:ind w:left="0"/>
              <w:jc w:val="both"/>
              <w:rPr>
                <w:szCs w:val="24"/>
              </w:rPr>
            </w:pPr>
          </w:p>
        </w:tc>
        <w:tc>
          <w:tcPr>
            <w:tcW w:w="4009" w:type="dxa"/>
          </w:tcPr>
          <w:p w:rsidR="001F25D7" w:rsidRPr="00881ED5" w:rsidRDefault="001F25D7" w:rsidP="00881ED5">
            <w:pPr>
              <w:jc w:val="both"/>
              <w:rPr>
                <w:b/>
              </w:rPr>
            </w:pPr>
            <w:r w:rsidRPr="00881ED5">
              <w:rPr>
                <w:b/>
              </w:rPr>
              <w:t xml:space="preserve">Итого </w:t>
            </w:r>
          </w:p>
        </w:tc>
        <w:tc>
          <w:tcPr>
            <w:tcW w:w="992" w:type="dxa"/>
          </w:tcPr>
          <w:p w:rsidR="001F25D7" w:rsidRPr="00881ED5" w:rsidRDefault="001F25D7" w:rsidP="00881ED5">
            <w:pPr>
              <w:jc w:val="center"/>
              <w:rPr>
                <w:b/>
              </w:rPr>
            </w:pPr>
            <w:r w:rsidRPr="00881ED5">
              <w:rPr>
                <w:b/>
              </w:rPr>
              <w:t>4</w:t>
            </w:r>
          </w:p>
        </w:tc>
        <w:tc>
          <w:tcPr>
            <w:tcW w:w="851" w:type="dxa"/>
          </w:tcPr>
          <w:p w:rsidR="001F25D7" w:rsidRPr="00881ED5" w:rsidRDefault="001F25D7" w:rsidP="00881ED5">
            <w:pPr>
              <w:jc w:val="center"/>
              <w:rPr>
                <w:b/>
              </w:rPr>
            </w:pPr>
            <w:r w:rsidRPr="00881ED5">
              <w:rPr>
                <w:b/>
              </w:rPr>
              <w:t>8</w:t>
            </w:r>
          </w:p>
        </w:tc>
        <w:tc>
          <w:tcPr>
            <w:tcW w:w="850" w:type="dxa"/>
          </w:tcPr>
          <w:p w:rsidR="001F25D7" w:rsidRPr="00881ED5" w:rsidRDefault="001F25D7" w:rsidP="00881ED5">
            <w:pPr>
              <w:jc w:val="center"/>
              <w:rPr>
                <w:b/>
              </w:rPr>
            </w:pPr>
          </w:p>
        </w:tc>
        <w:tc>
          <w:tcPr>
            <w:tcW w:w="2410" w:type="dxa"/>
          </w:tcPr>
          <w:p w:rsidR="001F25D7" w:rsidRPr="00881ED5" w:rsidRDefault="001F25D7" w:rsidP="00881ED5">
            <w:pPr>
              <w:jc w:val="center"/>
              <w:rPr>
                <w:b/>
              </w:rPr>
            </w:pPr>
            <w:r w:rsidRPr="00881ED5">
              <w:rPr>
                <w:b/>
              </w:rPr>
              <w:t>121</w:t>
            </w:r>
          </w:p>
        </w:tc>
      </w:tr>
    </w:tbl>
    <w:p w:rsidR="001F25D7" w:rsidRPr="00881ED5" w:rsidRDefault="001F25D7" w:rsidP="00881ED5">
      <w:pPr>
        <w:widowControl w:val="0"/>
        <w:autoSpaceDE w:val="0"/>
        <w:autoSpaceDN w:val="0"/>
        <w:adjustRightInd w:val="0"/>
        <w:jc w:val="both"/>
      </w:pPr>
    </w:p>
    <w:p w:rsidR="001F25D7" w:rsidRPr="00881ED5" w:rsidRDefault="001F25D7" w:rsidP="00881ED5">
      <w:pPr>
        <w:numPr>
          <w:ilvl w:val="1"/>
          <w:numId w:val="2"/>
        </w:numPr>
        <w:autoSpaceDE w:val="0"/>
        <w:autoSpaceDN w:val="0"/>
        <w:adjustRightInd w:val="0"/>
        <w:ind w:left="0" w:firstLine="709"/>
        <w:jc w:val="both"/>
        <w:rPr>
          <w:b/>
        </w:rPr>
      </w:pPr>
      <w:r w:rsidRPr="00881ED5">
        <w:rPr>
          <w:b/>
        </w:rPr>
        <w:t>Программа дисциплины, структурированная по темам / разделам</w:t>
      </w:r>
    </w:p>
    <w:p w:rsidR="001F25D7" w:rsidRPr="00881ED5" w:rsidRDefault="001F25D7" w:rsidP="00881ED5">
      <w:pPr>
        <w:numPr>
          <w:ilvl w:val="2"/>
          <w:numId w:val="2"/>
        </w:numPr>
        <w:autoSpaceDE w:val="0"/>
        <w:autoSpaceDN w:val="0"/>
        <w:adjustRightInd w:val="0"/>
        <w:rPr>
          <w:b/>
        </w:rPr>
      </w:pPr>
      <w:r w:rsidRPr="00881ED5">
        <w:rPr>
          <w:b/>
        </w:rPr>
        <w:t>Содержание лекционного курса</w:t>
      </w:r>
    </w:p>
    <w:p w:rsidR="001F25D7" w:rsidRPr="00881ED5" w:rsidRDefault="001F25D7" w:rsidP="00881ED5">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856"/>
        <w:gridCol w:w="5103"/>
      </w:tblGrid>
      <w:tr w:rsidR="001F25D7" w:rsidRPr="00881ED5" w:rsidTr="00A03DB5">
        <w:tc>
          <w:tcPr>
            <w:tcW w:w="817" w:type="dxa"/>
          </w:tcPr>
          <w:p w:rsidR="001F25D7" w:rsidRPr="00881ED5" w:rsidRDefault="001F25D7" w:rsidP="00881ED5">
            <w:pPr>
              <w:jc w:val="center"/>
              <w:rPr>
                <w:b/>
              </w:rPr>
            </w:pPr>
            <w:r w:rsidRPr="00881ED5">
              <w:rPr>
                <w:b/>
              </w:rPr>
              <w:t>№ п/п</w:t>
            </w:r>
          </w:p>
        </w:tc>
        <w:tc>
          <w:tcPr>
            <w:tcW w:w="3856" w:type="dxa"/>
          </w:tcPr>
          <w:p w:rsidR="001F25D7" w:rsidRPr="00881ED5" w:rsidRDefault="001F25D7" w:rsidP="00881ED5">
            <w:pPr>
              <w:jc w:val="center"/>
              <w:rPr>
                <w:b/>
              </w:rPr>
            </w:pPr>
            <w:r w:rsidRPr="00881ED5">
              <w:rPr>
                <w:b/>
              </w:rPr>
              <w:t>Наименование темы (раздела) дисциплины</w:t>
            </w:r>
          </w:p>
        </w:tc>
        <w:tc>
          <w:tcPr>
            <w:tcW w:w="5103" w:type="dxa"/>
          </w:tcPr>
          <w:p w:rsidR="001F25D7" w:rsidRPr="00881ED5" w:rsidRDefault="001F25D7" w:rsidP="00881ED5">
            <w:pPr>
              <w:jc w:val="center"/>
              <w:rPr>
                <w:b/>
              </w:rPr>
            </w:pPr>
            <w:r w:rsidRPr="00881ED5">
              <w:rPr>
                <w:b/>
              </w:rPr>
              <w:t>Содержание лекционного занятия</w:t>
            </w:r>
          </w:p>
        </w:tc>
      </w:tr>
      <w:tr w:rsidR="00BE0588" w:rsidRPr="00881ED5" w:rsidTr="00A03DB5">
        <w:tc>
          <w:tcPr>
            <w:tcW w:w="817" w:type="dxa"/>
          </w:tcPr>
          <w:p w:rsidR="00BE0588" w:rsidRPr="00881ED5" w:rsidRDefault="00BE0588" w:rsidP="00881ED5">
            <w:pPr>
              <w:pStyle w:val="a3"/>
              <w:ind w:left="0"/>
              <w:jc w:val="both"/>
              <w:rPr>
                <w:szCs w:val="24"/>
              </w:rPr>
            </w:pPr>
            <w:r w:rsidRPr="00881ED5">
              <w:rPr>
                <w:szCs w:val="24"/>
              </w:rPr>
              <w:t>1.</w:t>
            </w:r>
          </w:p>
        </w:tc>
        <w:tc>
          <w:tcPr>
            <w:tcW w:w="3856" w:type="dxa"/>
          </w:tcPr>
          <w:p w:rsidR="00BE0588" w:rsidRPr="00881ED5" w:rsidRDefault="00BE0588" w:rsidP="00881ED5">
            <w:pPr>
              <w:jc w:val="both"/>
            </w:pPr>
            <w:r w:rsidRPr="00881ED5">
              <w:t>Тема 1. Основы спортивной физиологии.</w:t>
            </w:r>
          </w:p>
        </w:tc>
        <w:tc>
          <w:tcPr>
            <w:tcW w:w="5103" w:type="dxa"/>
          </w:tcPr>
          <w:p w:rsidR="00BE0588" w:rsidRPr="00881ED5" w:rsidRDefault="00BE0588" w:rsidP="00881ED5">
            <w:pPr>
              <w:jc w:val="both"/>
            </w:pPr>
            <w:r w:rsidRPr="00881ED5">
              <w:t>Адаптация к физическим нагрузкам и резервные возможности организма. Физическая работоспособность спортсмена и физиологические основы утомления.</w:t>
            </w:r>
          </w:p>
        </w:tc>
      </w:tr>
      <w:tr w:rsidR="00BE0588" w:rsidRPr="00881ED5" w:rsidTr="00A03DB5">
        <w:tc>
          <w:tcPr>
            <w:tcW w:w="817" w:type="dxa"/>
          </w:tcPr>
          <w:p w:rsidR="00BE0588" w:rsidRPr="00881ED5" w:rsidRDefault="00BE0588" w:rsidP="00881ED5">
            <w:pPr>
              <w:pStyle w:val="a3"/>
              <w:ind w:left="0"/>
              <w:jc w:val="both"/>
              <w:rPr>
                <w:szCs w:val="24"/>
              </w:rPr>
            </w:pPr>
          </w:p>
        </w:tc>
        <w:tc>
          <w:tcPr>
            <w:tcW w:w="3856" w:type="dxa"/>
          </w:tcPr>
          <w:p w:rsidR="00BE0588" w:rsidRPr="00881ED5" w:rsidRDefault="00BE0588" w:rsidP="00881ED5">
            <w:pPr>
              <w:keepNext/>
              <w:ind w:left="5" w:right="24" w:hanging="5"/>
              <w:jc w:val="both"/>
            </w:pPr>
            <w:r w:rsidRPr="00881ED5">
              <w:t>Тема 2.Функциональные состояния занимающихся ФК и С.</w:t>
            </w:r>
          </w:p>
        </w:tc>
        <w:tc>
          <w:tcPr>
            <w:tcW w:w="5103" w:type="dxa"/>
          </w:tcPr>
          <w:p w:rsidR="00BE0588" w:rsidRPr="00881ED5" w:rsidRDefault="00BE0588" w:rsidP="00881ED5">
            <w:pPr>
              <w:jc w:val="both"/>
            </w:pPr>
            <w:r w:rsidRPr="00881ED5">
              <w:t xml:space="preserve">Функциональные состояния спортсменов и физиологическая характеристика состояний организма при физкультурно-спортивной деятельности. </w:t>
            </w:r>
          </w:p>
        </w:tc>
      </w:tr>
      <w:tr w:rsidR="00BE0588" w:rsidRPr="00881ED5" w:rsidTr="00A03DB5">
        <w:tc>
          <w:tcPr>
            <w:tcW w:w="817" w:type="dxa"/>
          </w:tcPr>
          <w:p w:rsidR="00BE0588" w:rsidRPr="00881ED5" w:rsidRDefault="00BE0588" w:rsidP="00881ED5">
            <w:pPr>
              <w:pStyle w:val="a3"/>
              <w:ind w:left="0"/>
              <w:jc w:val="both"/>
              <w:rPr>
                <w:szCs w:val="24"/>
              </w:rPr>
            </w:pPr>
          </w:p>
        </w:tc>
        <w:tc>
          <w:tcPr>
            <w:tcW w:w="3856" w:type="dxa"/>
          </w:tcPr>
          <w:p w:rsidR="00BE0588" w:rsidRPr="00881ED5" w:rsidRDefault="000C412A" w:rsidP="00881ED5">
            <w:pPr>
              <w:jc w:val="both"/>
            </w:pPr>
            <w:r w:rsidRPr="00881ED5">
              <w:t>Тема 3. Физиологическая характеристика состояний при спортивной деятельности и работоспособности.</w:t>
            </w:r>
          </w:p>
        </w:tc>
        <w:tc>
          <w:tcPr>
            <w:tcW w:w="5103" w:type="dxa"/>
          </w:tcPr>
          <w:p w:rsidR="00BE0588" w:rsidRPr="00881ED5" w:rsidRDefault="000C412A" w:rsidP="00881ED5">
            <w:pPr>
              <w:jc w:val="both"/>
            </w:pPr>
            <w:r w:rsidRPr="00881ED5">
              <w:t>Структурно-функциональные эффекты тренировки и характеристика состояния тренированности. Тренировочные нагрузки.  Физиологическое обоснование основных принципов спортивной тренировки.</w:t>
            </w:r>
          </w:p>
        </w:tc>
      </w:tr>
      <w:tr w:rsidR="00BE0588" w:rsidRPr="00881ED5" w:rsidTr="00A03DB5">
        <w:trPr>
          <w:trHeight w:val="960"/>
        </w:trPr>
        <w:tc>
          <w:tcPr>
            <w:tcW w:w="817" w:type="dxa"/>
          </w:tcPr>
          <w:p w:rsidR="00BE0588" w:rsidRPr="00881ED5" w:rsidRDefault="00BE0588" w:rsidP="00881ED5">
            <w:pPr>
              <w:pStyle w:val="Style8"/>
              <w:jc w:val="both"/>
            </w:pPr>
            <w:r w:rsidRPr="00881ED5">
              <w:t>2.</w:t>
            </w:r>
          </w:p>
        </w:tc>
        <w:tc>
          <w:tcPr>
            <w:tcW w:w="3856" w:type="dxa"/>
          </w:tcPr>
          <w:p w:rsidR="00BE0588" w:rsidRPr="00881ED5" w:rsidRDefault="00BE0588" w:rsidP="00881ED5">
            <w:pPr>
              <w:keepNext/>
              <w:ind w:left="5" w:right="24" w:hanging="5"/>
              <w:jc w:val="both"/>
            </w:pPr>
            <w:r w:rsidRPr="00881ED5">
              <w:t>Тема 4. Восстановление занимающихся ФК и С.</w:t>
            </w:r>
          </w:p>
        </w:tc>
        <w:tc>
          <w:tcPr>
            <w:tcW w:w="5103" w:type="dxa"/>
          </w:tcPr>
          <w:p w:rsidR="00BE0588" w:rsidRPr="00881ED5" w:rsidRDefault="00BE0588" w:rsidP="00881ED5">
            <w:pPr>
              <w:jc w:val="both"/>
            </w:pPr>
            <w:r w:rsidRPr="00881ED5">
              <w:t>Физиологическая характеристика восстановительных процессов. Медико-биологические средства ускорения восстановления и повышения работоспособности занимающихся ФК и С.</w:t>
            </w:r>
          </w:p>
        </w:tc>
      </w:tr>
    </w:tbl>
    <w:p w:rsidR="001F25D7" w:rsidRPr="00881ED5" w:rsidRDefault="001F25D7" w:rsidP="00881ED5">
      <w:pPr>
        <w:autoSpaceDE w:val="0"/>
        <w:autoSpaceDN w:val="0"/>
        <w:adjustRightInd w:val="0"/>
        <w:jc w:val="center"/>
      </w:pPr>
    </w:p>
    <w:p w:rsidR="001F25D7" w:rsidRPr="00881ED5" w:rsidRDefault="001F25D7" w:rsidP="00881ED5">
      <w:pPr>
        <w:autoSpaceDE w:val="0"/>
        <w:autoSpaceDN w:val="0"/>
        <w:adjustRightInd w:val="0"/>
        <w:rPr>
          <w:b/>
        </w:rPr>
      </w:pPr>
      <w:r w:rsidRPr="00881ED5">
        <w:rPr>
          <w:b/>
        </w:rPr>
        <w:t>4.2.2. Содержание практических занятий</w:t>
      </w:r>
    </w:p>
    <w:p w:rsidR="001F25D7" w:rsidRPr="00881ED5" w:rsidRDefault="001F25D7" w:rsidP="00881ED5">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5"/>
        <w:gridCol w:w="4028"/>
        <w:gridCol w:w="5006"/>
      </w:tblGrid>
      <w:tr w:rsidR="001F25D7" w:rsidRPr="00881ED5" w:rsidTr="00A03DB5">
        <w:tc>
          <w:tcPr>
            <w:tcW w:w="645" w:type="dxa"/>
          </w:tcPr>
          <w:p w:rsidR="001F25D7" w:rsidRPr="00881ED5" w:rsidRDefault="001F25D7" w:rsidP="00881ED5">
            <w:pPr>
              <w:jc w:val="center"/>
              <w:rPr>
                <w:b/>
              </w:rPr>
            </w:pPr>
            <w:r w:rsidRPr="00881ED5">
              <w:rPr>
                <w:b/>
              </w:rPr>
              <w:t>№ п/п</w:t>
            </w:r>
          </w:p>
        </w:tc>
        <w:tc>
          <w:tcPr>
            <w:tcW w:w="4028" w:type="dxa"/>
          </w:tcPr>
          <w:p w:rsidR="001F25D7" w:rsidRPr="00881ED5" w:rsidRDefault="001F25D7" w:rsidP="00881ED5">
            <w:pPr>
              <w:jc w:val="center"/>
              <w:rPr>
                <w:b/>
              </w:rPr>
            </w:pPr>
            <w:r w:rsidRPr="00881ED5">
              <w:rPr>
                <w:b/>
              </w:rPr>
              <w:t>Наименование темы (раздела) дисциплины</w:t>
            </w:r>
          </w:p>
        </w:tc>
        <w:tc>
          <w:tcPr>
            <w:tcW w:w="5006" w:type="dxa"/>
          </w:tcPr>
          <w:p w:rsidR="001F25D7" w:rsidRPr="00881ED5" w:rsidRDefault="001F25D7" w:rsidP="00881ED5">
            <w:pPr>
              <w:jc w:val="center"/>
              <w:rPr>
                <w:b/>
              </w:rPr>
            </w:pPr>
            <w:r w:rsidRPr="00881ED5">
              <w:rPr>
                <w:b/>
              </w:rPr>
              <w:t>Содержание практического занятия</w:t>
            </w:r>
          </w:p>
        </w:tc>
      </w:tr>
      <w:tr w:rsidR="00BE0588" w:rsidRPr="00881ED5" w:rsidTr="00A03DB5">
        <w:tc>
          <w:tcPr>
            <w:tcW w:w="645" w:type="dxa"/>
          </w:tcPr>
          <w:p w:rsidR="00BE0588" w:rsidRPr="00881ED5" w:rsidRDefault="00BE0588" w:rsidP="00881ED5">
            <w:pPr>
              <w:pStyle w:val="a3"/>
              <w:ind w:left="0"/>
              <w:jc w:val="both"/>
              <w:rPr>
                <w:szCs w:val="24"/>
              </w:rPr>
            </w:pPr>
            <w:r w:rsidRPr="00881ED5">
              <w:rPr>
                <w:szCs w:val="24"/>
              </w:rPr>
              <w:t>1.</w:t>
            </w:r>
          </w:p>
        </w:tc>
        <w:tc>
          <w:tcPr>
            <w:tcW w:w="4028" w:type="dxa"/>
          </w:tcPr>
          <w:p w:rsidR="00BE0588" w:rsidRPr="00881ED5" w:rsidRDefault="00BE0588" w:rsidP="00881ED5">
            <w:pPr>
              <w:jc w:val="both"/>
            </w:pPr>
            <w:r w:rsidRPr="00881ED5">
              <w:t>Тема 1. Основы спортивной физиологии.</w:t>
            </w:r>
          </w:p>
        </w:tc>
        <w:tc>
          <w:tcPr>
            <w:tcW w:w="5006" w:type="dxa"/>
          </w:tcPr>
          <w:p w:rsidR="00BE0588" w:rsidRPr="00881ED5" w:rsidRDefault="00BE0588" w:rsidP="00881ED5">
            <w:r w:rsidRPr="00881ED5">
              <w:t>Виды и характеристика адаптации к занятиям ФК и С. Развитие тренированности, перетренированности и перенапряжения.</w:t>
            </w:r>
          </w:p>
        </w:tc>
      </w:tr>
      <w:tr w:rsidR="00BE0588" w:rsidRPr="00881ED5" w:rsidTr="00A03DB5">
        <w:trPr>
          <w:trHeight w:val="529"/>
        </w:trPr>
        <w:tc>
          <w:tcPr>
            <w:tcW w:w="645" w:type="dxa"/>
          </w:tcPr>
          <w:p w:rsidR="00BE0588" w:rsidRPr="00881ED5" w:rsidRDefault="00BE0588" w:rsidP="00881ED5">
            <w:pPr>
              <w:pStyle w:val="Style8"/>
              <w:jc w:val="both"/>
            </w:pPr>
            <w:r w:rsidRPr="00881ED5">
              <w:t>2.</w:t>
            </w:r>
          </w:p>
        </w:tc>
        <w:tc>
          <w:tcPr>
            <w:tcW w:w="4028" w:type="dxa"/>
          </w:tcPr>
          <w:p w:rsidR="00BE0588" w:rsidRPr="00881ED5" w:rsidRDefault="00BE0588" w:rsidP="00881ED5">
            <w:pPr>
              <w:keepNext/>
              <w:ind w:left="5" w:right="24" w:hanging="5"/>
              <w:jc w:val="both"/>
            </w:pPr>
            <w:r w:rsidRPr="00881ED5">
              <w:t>Тема 2.Функциональные состояния занимающихся ФК и С.</w:t>
            </w:r>
          </w:p>
        </w:tc>
        <w:tc>
          <w:tcPr>
            <w:tcW w:w="5006" w:type="dxa"/>
          </w:tcPr>
          <w:p w:rsidR="00BE0588" w:rsidRPr="00881ED5" w:rsidRDefault="00722A0A" w:rsidP="00881ED5">
            <w:pPr>
              <w:jc w:val="both"/>
            </w:pPr>
            <w:r w:rsidRPr="00881ED5">
              <w:t>Принципы и методы оценки работоспособности. Спортивная работоспособность в особых условиях внешней среды.</w:t>
            </w:r>
          </w:p>
        </w:tc>
      </w:tr>
      <w:tr w:rsidR="00BE0588" w:rsidRPr="00881ED5" w:rsidTr="00A03DB5">
        <w:trPr>
          <w:trHeight w:val="522"/>
        </w:trPr>
        <w:tc>
          <w:tcPr>
            <w:tcW w:w="645" w:type="dxa"/>
          </w:tcPr>
          <w:p w:rsidR="00BE0588" w:rsidRPr="00881ED5" w:rsidRDefault="00BE0588" w:rsidP="00881ED5">
            <w:pPr>
              <w:pStyle w:val="Style8"/>
              <w:jc w:val="both"/>
            </w:pPr>
            <w:r w:rsidRPr="00881ED5">
              <w:t>3.</w:t>
            </w:r>
          </w:p>
        </w:tc>
        <w:tc>
          <w:tcPr>
            <w:tcW w:w="4028" w:type="dxa"/>
          </w:tcPr>
          <w:p w:rsidR="00BE0588" w:rsidRPr="00881ED5" w:rsidRDefault="000C412A" w:rsidP="00881ED5">
            <w:pPr>
              <w:jc w:val="both"/>
            </w:pPr>
            <w:r w:rsidRPr="00881ED5">
              <w:t>Тема 3. Физиологическая характеристика состояний при спортивной деятельности и работоспособности.</w:t>
            </w:r>
          </w:p>
        </w:tc>
        <w:tc>
          <w:tcPr>
            <w:tcW w:w="5006" w:type="dxa"/>
          </w:tcPr>
          <w:p w:rsidR="00BE0588" w:rsidRPr="00881ED5" w:rsidRDefault="000C412A" w:rsidP="00881ED5">
            <w:pPr>
              <w:jc w:val="both"/>
            </w:pPr>
            <w:r w:rsidRPr="00881ED5">
              <w:t>1. лияние температуры и влажности воздуха на спортивную работоспособность. 2. портивная работоспособность в условиях среднегорья и высокогорья. 3. иологические ритмы и спортивная работоспособность. 4. лияние водной среды на спортивную работоспособность.</w:t>
            </w:r>
          </w:p>
        </w:tc>
      </w:tr>
      <w:tr w:rsidR="00BE0588" w:rsidRPr="00881ED5" w:rsidTr="00A03DB5">
        <w:tc>
          <w:tcPr>
            <w:tcW w:w="645" w:type="dxa"/>
          </w:tcPr>
          <w:p w:rsidR="00BE0588" w:rsidRPr="00881ED5" w:rsidRDefault="00BE0588" w:rsidP="00881ED5">
            <w:pPr>
              <w:jc w:val="both"/>
            </w:pPr>
            <w:r w:rsidRPr="00881ED5">
              <w:t>4.</w:t>
            </w:r>
          </w:p>
        </w:tc>
        <w:tc>
          <w:tcPr>
            <w:tcW w:w="4028" w:type="dxa"/>
          </w:tcPr>
          <w:p w:rsidR="00BE0588" w:rsidRPr="00881ED5" w:rsidRDefault="00BE0588" w:rsidP="00881ED5">
            <w:pPr>
              <w:keepNext/>
              <w:ind w:left="5" w:right="24" w:hanging="5"/>
              <w:jc w:val="both"/>
            </w:pPr>
            <w:r w:rsidRPr="00881ED5">
              <w:t>Тема 4. Восстановление занимающихся ФК и С.</w:t>
            </w:r>
          </w:p>
        </w:tc>
        <w:tc>
          <w:tcPr>
            <w:tcW w:w="5006" w:type="dxa"/>
          </w:tcPr>
          <w:p w:rsidR="00BE0588" w:rsidRPr="00881ED5" w:rsidRDefault="00722A0A" w:rsidP="00881ED5">
            <w:pPr>
              <w:jc w:val="both"/>
            </w:pPr>
            <w:r w:rsidRPr="00881ED5">
              <w:t>Медицинское обеспечение занятий ФК и С. Врачебный контроль за лицами разного пола и возраста, занимающихся ФК и С.</w:t>
            </w:r>
          </w:p>
        </w:tc>
      </w:tr>
    </w:tbl>
    <w:p w:rsidR="001F25D7" w:rsidRPr="00881ED5" w:rsidRDefault="001F25D7" w:rsidP="00881ED5">
      <w:pPr>
        <w:autoSpaceDE w:val="0"/>
        <w:autoSpaceDN w:val="0"/>
        <w:adjustRightInd w:val="0"/>
        <w:jc w:val="both"/>
        <w:rPr>
          <w:b/>
          <w:bCs/>
          <w:i/>
          <w:iCs/>
        </w:rPr>
      </w:pPr>
    </w:p>
    <w:p w:rsidR="00AE19D7" w:rsidRPr="00881ED5" w:rsidRDefault="001F25D7" w:rsidP="00881ED5">
      <w:pPr>
        <w:pStyle w:val="a3"/>
        <w:numPr>
          <w:ilvl w:val="0"/>
          <w:numId w:val="2"/>
        </w:numPr>
        <w:jc w:val="both"/>
        <w:rPr>
          <w:b/>
          <w:bCs/>
          <w:iCs/>
          <w:szCs w:val="24"/>
        </w:rPr>
      </w:pPr>
      <w:r w:rsidRPr="00881ED5">
        <w:rPr>
          <w:b/>
          <w:bCs/>
          <w:iCs/>
          <w:szCs w:val="24"/>
        </w:rPr>
        <w:t xml:space="preserve">Перечень учебно-методического обеспечения для самостоятельной работы обучающихся по дисциплине </w:t>
      </w:r>
    </w:p>
    <w:p w:rsidR="00840581" w:rsidRPr="00881ED5" w:rsidRDefault="00840581" w:rsidP="00881ED5">
      <w:pPr>
        <w:numPr>
          <w:ilvl w:val="0"/>
          <w:numId w:val="17"/>
        </w:numPr>
        <w:tabs>
          <w:tab w:val="left" w:pos="0"/>
        </w:tabs>
        <w:ind w:left="0" w:firstLine="709"/>
        <w:jc w:val="both"/>
      </w:pPr>
      <w:r w:rsidRPr="00881ED5">
        <w:rPr>
          <w:shd w:val="clear" w:color="auto" w:fill="FFFFFF"/>
        </w:rPr>
        <w:t xml:space="preserve">Капилевич, Л. В. Физиология спорта : учебное пособие / Л. В. Капилевич ; под редакцией Л. В. Капилевича. — 2-е изд. — Москва : Ай Пи Ар Медиа, 2024. — 141 c. — ISBN 978-5-4497-1267-7. — Текст : электронный // Цифровой образовательный ресурс IPR SMART : [сайт]. — URL: https://www.iprbookshop.ru/147312.html </w:t>
      </w:r>
      <w:r w:rsidRPr="00881ED5">
        <w:rPr>
          <w:shd w:val="clear" w:color="auto" w:fill="FCFCFC"/>
        </w:rPr>
        <w:t>–</w:t>
      </w:r>
      <w:r w:rsidRPr="00881ED5">
        <w:t xml:space="preserve"> ЭБС «IPRbooks».</w:t>
      </w:r>
    </w:p>
    <w:p w:rsidR="00840581" w:rsidRPr="00881ED5" w:rsidRDefault="00840581" w:rsidP="00881ED5">
      <w:pPr>
        <w:numPr>
          <w:ilvl w:val="0"/>
          <w:numId w:val="17"/>
        </w:numPr>
        <w:tabs>
          <w:tab w:val="left" w:pos="0"/>
        </w:tabs>
        <w:ind w:left="0" w:firstLine="709"/>
        <w:jc w:val="both"/>
      </w:pPr>
      <w:r w:rsidRPr="00881ED5">
        <w:rPr>
          <w:shd w:val="clear" w:color="auto" w:fill="FFFFFF"/>
        </w:rPr>
        <w:t xml:space="preserve">Физиология физического воспитания и спорта : учебно-методическое пособие / . — Орел : Межрегиональная Академия безопасности и выживания (МАБИВ), 2020. — 121 c. — Текст : электронный // Цифровой образовательный ресурс IPR SMART : [сайт]. — URL: https://www.iprbookshop.ru/95434.html </w:t>
      </w:r>
      <w:r w:rsidRPr="00881ED5">
        <w:rPr>
          <w:shd w:val="clear" w:color="auto" w:fill="FCFCFC"/>
        </w:rPr>
        <w:t>–</w:t>
      </w:r>
      <w:r w:rsidRPr="00881ED5">
        <w:t xml:space="preserve"> ЭБС «IPRbooks».</w:t>
      </w:r>
    </w:p>
    <w:p w:rsidR="00840581" w:rsidRPr="00881ED5" w:rsidRDefault="00840581" w:rsidP="00881ED5">
      <w:pPr>
        <w:numPr>
          <w:ilvl w:val="0"/>
          <w:numId w:val="17"/>
        </w:numPr>
        <w:tabs>
          <w:tab w:val="left" w:pos="0"/>
        </w:tabs>
        <w:ind w:left="0" w:firstLine="709"/>
        <w:jc w:val="both"/>
      </w:pPr>
      <w:r w:rsidRPr="00881ED5">
        <w:rPr>
          <w:shd w:val="clear" w:color="auto" w:fill="FFFFFF"/>
        </w:rPr>
        <w:t xml:space="preserve">Фудин, Н. А. Медико-биологические технологии в физической культуре и спорте : монография / Н. А. Фудин, А. А. Хадарцев, В. А. Орлов ; под редакцией А. И. Григорьев. — Москва : Издательство «Спорт», Человек, 2018. — 320 c. — ISBN 978-5-9500178-7-2. — Текст : электронный // Цифровой образовательный ресурс IPR SMART : [сайт]. — URL: https://www.iprbookshop.ru/74298.html </w:t>
      </w:r>
      <w:r w:rsidRPr="00881ED5">
        <w:rPr>
          <w:shd w:val="clear" w:color="auto" w:fill="FCFCFC"/>
        </w:rPr>
        <w:t>–</w:t>
      </w:r>
      <w:r w:rsidRPr="00881ED5">
        <w:t xml:space="preserve"> ЭБС «IPRbooks».</w:t>
      </w:r>
    </w:p>
    <w:p w:rsidR="00AE19D7" w:rsidRPr="00881ED5" w:rsidRDefault="00AE19D7" w:rsidP="00881ED5">
      <w:pPr>
        <w:shd w:val="clear" w:color="auto" w:fill="FFFFFF"/>
        <w:rPr>
          <w:b/>
          <w:color w:val="000000"/>
        </w:rPr>
      </w:pPr>
      <w:r w:rsidRPr="00881ED5">
        <w:rPr>
          <w:b/>
          <w:color w:val="000000"/>
        </w:rPr>
        <w:t xml:space="preserve">Виды самостоятельной работы </w:t>
      </w:r>
    </w:p>
    <w:p w:rsidR="00AE19D7" w:rsidRPr="00881ED5" w:rsidRDefault="00AE19D7" w:rsidP="00881ED5">
      <w:pPr>
        <w:pStyle w:val="a3"/>
        <w:numPr>
          <w:ilvl w:val="0"/>
          <w:numId w:val="6"/>
        </w:numPr>
        <w:shd w:val="clear" w:color="auto" w:fill="FFFFFF"/>
        <w:rPr>
          <w:color w:val="000000"/>
          <w:szCs w:val="24"/>
        </w:rPr>
      </w:pPr>
      <w:r w:rsidRPr="00881ED5">
        <w:rPr>
          <w:color w:val="000000"/>
          <w:szCs w:val="24"/>
        </w:rPr>
        <w:t>Изучение литературы, конспектирование</w:t>
      </w:r>
    </w:p>
    <w:p w:rsidR="00AE19D7" w:rsidRPr="00881ED5" w:rsidRDefault="00AE19D7" w:rsidP="00881ED5">
      <w:pPr>
        <w:pStyle w:val="a3"/>
        <w:numPr>
          <w:ilvl w:val="0"/>
          <w:numId w:val="6"/>
        </w:numPr>
        <w:shd w:val="clear" w:color="auto" w:fill="FFFFFF"/>
        <w:rPr>
          <w:color w:val="000000"/>
          <w:szCs w:val="24"/>
        </w:rPr>
      </w:pPr>
      <w:r w:rsidRPr="00881ED5">
        <w:rPr>
          <w:color w:val="000000"/>
          <w:szCs w:val="24"/>
        </w:rPr>
        <w:t>Аннотирование</w:t>
      </w:r>
    </w:p>
    <w:p w:rsidR="00AE19D7" w:rsidRPr="00881ED5" w:rsidRDefault="00AE19D7" w:rsidP="00881ED5">
      <w:pPr>
        <w:pStyle w:val="a3"/>
        <w:numPr>
          <w:ilvl w:val="0"/>
          <w:numId w:val="6"/>
        </w:numPr>
        <w:shd w:val="clear" w:color="auto" w:fill="FFFFFF"/>
        <w:rPr>
          <w:color w:val="000000"/>
          <w:szCs w:val="24"/>
        </w:rPr>
      </w:pPr>
      <w:r w:rsidRPr="00881ED5">
        <w:rPr>
          <w:color w:val="000000"/>
          <w:szCs w:val="24"/>
        </w:rPr>
        <w:t>Реферирование литературы</w:t>
      </w:r>
    </w:p>
    <w:p w:rsidR="00AE19D7" w:rsidRPr="00881ED5" w:rsidRDefault="00AE19D7" w:rsidP="00881ED5">
      <w:pPr>
        <w:pStyle w:val="a3"/>
        <w:numPr>
          <w:ilvl w:val="0"/>
          <w:numId w:val="6"/>
        </w:numPr>
        <w:shd w:val="clear" w:color="auto" w:fill="FFFFFF"/>
        <w:rPr>
          <w:color w:val="000000"/>
          <w:szCs w:val="24"/>
        </w:rPr>
      </w:pPr>
      <w:r w:rsidRPr="00881ED5">
        <w:rPr>
          <w:color w:val="000000"/>
          <w:szCs w:val="24"/>
        </w:rPr>
        <w:t>Работа со справочными материалами</w:t>
      </w:r>
    </w:p>
    <w:p w:rsidR="00AE19D7" w:rsidRPr="00881ED5" w:rsidRDefault="00AE19D7" w:rsidP="00881ED5">
      <w:pPr>
        <w:pStyle w:val="a3"/>
        <w:numPr>
          <w:ilvl w:val="0"/>
          <w:numId w:val="6"/>
        </w:numPr>
        <w:shd w:val="clear" w:color="auto" w:fill="FFFFFF"/>
        <w:rPr>
          <w:color w:val="000000"/>
          <w:szCs w:val="24"/>
        </w:rPr>
      </w:pPr>
      <w:r w:rsidRPr="00881ED5">
        <w:rPr>
          <w:color w:val="000000"/>
          <w:szCs w:val="24"/>
        </w:rPr>
        <w:t>Работа с Интернет-ресурсами</w:t>
      </w:r>
    </w:p>
    <w:p w:rsidR="00AE19D7" w:rsidRPr="00881ED5" w:rsidRDefault="00AE19D7" w:rsidP="00881ED5">
      <w:pPr>
        <w:pStyle w:val="a3"/>
        <w:numPr>
          <w:ilvl w:val="0"/>
          <w:numId w:val="6"/>
        </w:numPr>
        <w:shd w:val="clear" w:color="auto" w:fill="FFFFFF"/>
        <w:rPr>
          <w:color w:val="000000"/>
          <w:szCs w:val="24"/>
        </w:rPr>
      </w:pPr>
      <w:r w:rsidRPr="00881ED5">
        <w:rPr>
          <w:color w:val="000000"/>
          <w:szCs w:val="24"/>
        </w:rPr>
        <w:t>Использование ИКТ-технологий</w:t>
      </w:r>
    </w:p>
    <w:p w:rsidR="00AE19D7" w:rsidRPr="00881ED5" w:rsidRDefault="00AE19D7" w:rsidP="00881ED5">
      <w:pPr>
        <w:pStyle w:val="a3"/>
        <w:numPr>
          <w:ilvl w:val="0"/>
          <w:numId w:val="6"/>
        </w:numPr>
        <w:shd w:val="clear" w:color="auto" w:fill="FFFFFF"/>
        <w:rPr>
          <w:color w:val="000000"/>
          <w:szCs w:val="24"/>
        </w:rPr>
      </w:pPr>
      <w:r w:rsidRPr="00881ED5">
        <w:rPr>
          <w:color w:val="000000"/>
          <w:szCs w:val="24"/>
        </w:rPr>
        <w:t>Подготовка эссе, презентаций</w:t>
      </w:r>
    </w:p>
    <w:p w:rsidR="00722A0A" w:rsidRPr="00881ED5" w:rsidRDefault="00AE19D7" w:rsidP="00881ED5">
      <w:pPr>
        <w:pStyle w:val="a3"/>
        <w:numPr>
          <w:ilvl w:val="0"/>
          <w:numId w:val="6"/>
        </w:numPr>
        <w:shd w:val="clear" w:color="auto" w:fill="FFFFFF"/>
        <w:rPr>
          <w:color w:val="000000"/>
          <w:szCs w:val="24"/>
        </w:rPr>
      </w:pPr>
      <w:r w:rsidRPr="00881ED5">
        <w:rPr>
          <w:color w:val="000000"/>
          <w:szCs w:val="24"/>
        </w:rPr>
        <w:t>Индивидуальные творческие задания</w:t>
      </w:r>
    </w:p>
    <w:p w:rsidR="00AE19D7" w:rsidRPr="00881ED5" w:rsidRDefault="00AE19D7" w:rsidP="00881ED5">
      <w:pPr>
        <w:pStyle w:val="a3"/>
        <w:numPr>
          <w:ilvl w:val="0"/>
          <w:numId w:val="6"/>
        </w:numPr>
        <w:shd w:val="clear" w:color="auto" w:fill="FFFFFF"/>
        <w:rPr>
          <w:color w:val="000000"/>
          <w:szCs w:val="24"/>
        </w:rPr>
      </w:pPr>
      <w:r w:rsidRPr="00881ED5">
        <w:rPr>
          <w:color w:val="000000"/>
          <w:szCs w:val="24"/>
        </w:rPr>
        <w:t>Подготовка к экзамену (зачету)</w:t>
      </w:r>
    </w:p>
    <w:p w:rsidR="001F25D7" w:rsidRPr="00881ED5" w:rsidRDefault="001F25D7" w:rsidP="00881ED5">
      <w:pPr>
        <w:autoSpaceDE w:val="0"/>
        <w:autoSpaceDN w:val="0"/>
        <w:adjustRightInd w:val="0"/>
        <w:ind w:left="360"/>
        <w:jc w:val="both"/>
        <w:rPr>
          <w:b/>
          <w:bCs/>
          <w:i/>
          <w:iCs/>
        </w:rPr>
      </w:pPr>
    </w:p>
    <w:p w:rsidR="001F25D7" w:rsidRPr="00881ED5" w:rsidRDefault="001F25D7" w:rsidP="00881ED5">
      <w:pPr>
        <w:autoSpaceDE w:val="0"/>
        <w:autoSpaceDN w:val="0"/>
        <w:adjustRightInd w:val="0"/>
        <w:ind w:firstLine="709"/>
        <w:jc w:val="both"/>
        <w:rPr>
          <w:b/>
          <w:bCs/>
          <w:iCs/>
        </w:rPr>
      </w:pPr>
      <w:r w:rsidRPr="00881ED5">
        <w:rPr>
          <w:b/>
          <w:bCs/>
          <w:iCs/>
        </w:rPr>
        <w:t>6. Фонд оценочных средств для проведения текущей и промежуточной аттестации обучающихся по дисциплине (модулю)</w:t>
      </w:r>
    </w:p>
    <w:p w:rsidR="001F25D7" w:rsidRPr="00881ED5" w:rsidRDefault="001F25D7" w:rsidP="00881ED5">
      <w:pPr>
        <w:autoSpaceDE w:val="0"/>
        <w:autoSpaceDN w:val="0"/>
        <w:adjustRightInd w:val="0"/>
        <w:ind w:firstLine="709"/>
        <w:jc w:val="both"/>
      </w:pPr>
      <w:r w:rsidRPr="00881ED5">
        <w:t>Предусмотрены следующие виды контроля качества освоения конкретной дисциплины:</w:t>
      </w:r>
    </w:p>
    <w:p w:rsidR="001F25D7" w:rsidRPr="00881ED5" w:rsidRDefault="001F25D7" w:rsidP="00881ED5">
      <w:pPr>
        <w:pStyle w:val="a3"/>
        <w:numPr>
          <w:ilvl w:val="0"/>
          <w:numId w:val="10"/>
        </w:numPr>
        <w:ind w:left="0" w:firstLine="709"/>
        <w:jc w:val="both"/>
        <w:rPr>
          <w:szCs w:val="24"/>
        </w:rPr>
      </w:pPr>
      <w:r w:rsidRPr="00881ED5">
        <w:rPr>
          <w:szCs w:val="24"/>
        </w:rPr>
        <w:t>текущий контроль успеваемости</w:t>
      </w:r>
    </w:p>
    <w:p w:rsidR="001F25D7" w:rsidRPr="00881ED5" w:rsidRDefault="001F25D7" w:rsidP="00881ED5">
      <w:pPr>
        <w:pStyle w:val="a3"/>
        <w:numPr>
          <w:ilvl w:val="0"/>
          <w:numId w:val="10"/>
        </w:numPr>
        <w:ind w:left="0" w:firstLine="709"/>
        <w:jc w:val="both"/>
        <w:rPr>
          <w:szCs w:val="24"/>
        </w:rPr>
      </w:pPr>
      <w:r w:rsidRPr="00881ED5">
        <w:rPr>
          <w:szCs w:val="24"/>
        </w:rPr>
        <w:t>промежуточная аттестация обучающихся по дисциплине</w:t>
      </w:r>
    </w:p>
    <w:p w:rsidR="00A55055" w:rsidRPr="00881ED5" w:rsidRDefault="001F25D7" w:rsidP="00881ED5">
      <w:pPr>
        <w:autoSpaceDE w:val="0"/>
        <w:autoSpaceDN w:val="0"/>
        <w:adjustRightInd w:val="0"/>
        <w:ind w:firstLine="709"/>
      </w:pPr>
      <w:r w:rsidRPr="00881ED5">
        <w:t xml:space="preserve">Фонд оценочных средств для проведения промежуточной аттестации обучающихся по дисциплине оформлен в </w:t>
      </w:r>
      <w:r w:rsidRPr="00881ED5">
        <w:rPr>
          <w:bCs/>
        </w:rPr>
        <w:t>приложении</w:t>
      </w:r>
      <w:r w:rsidRPr="00881ED5">
        <w:t xml:space="preserve"> к рабочей программе дисциплины</w:t>
      </w:r>
      <w:r w:rsidR="00A55055" w:rsidRPr="00881ED5">
        <w:t>.</w:t>
      </w:r>
    </w:p>
    <w:p w:rsidR="001F25D7" w:rsidRPr="00881ED5" w:rsidRDefault="001F25D7" w:rsidP="00881ED5">
      <w:pPr>
        <w:autoSpaceDE w:val="0"/>
        <w:autoSpaceDN w:val="0"/>
        <w:adjustRightInd w:val="0"/>
        <w:ind w:firstLine="709"/>
      </w:pPr>
      <w:r w:rsidRPr="00881ED5">
        <w:t>Текущий контроль успеваемости обеспечивает оценивание хода освоения дисциплины в процессе обучения.</w:t>
      </w:r>
    </w:p>
    <w:p w:rsidR="001F25D7" w:rsidRPr="00881ED5" w:rsidRDefault="001F25D7" w:rsidP="00881ED5">
      <w:pPr>
        <w:pStyle w:val="a3"/>
        <w:numPr>
          <w:ilvl w:val="1"/>
          <w:numId w:val="7"/>
        </w:numPr>
        <w:ind w:left="0" w:firstLine="709"/>
        <w:jc w:val="both"/>
        <w:rPr>
          <w:b/>
          <w:iCs/>
          <w:szCs w:val="24"/>
        </w:rPr>
      </w:pPr>
      <w:r w:rsidRPr="00881ED5">
        <w:rPr>
          <w:b/>
          <w:iCs/>
          <w:szCs w:val="24"/>
        </w:rPr>
        <w:t>Паспорт фонда оценочных средств для проведения текущей аттестации по дисциплине (модулю)</w:t>
      </w:r>
    </w:p>
    <w:tbl>
      <w:tblPr>
        <w:tblW w:w="10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
        <w:gridCol w:w="3572"/>
        <w:gridCol w:w="1134"/>
        <w:gridCol w:w="4394"/>
      </w:tblGrid>
      <w:tr w:rsidR="001F25D7" w:rsidRPr="00881ED5" w:rsidTr="00AD28A1">
        <w:tc>
          <w:tcPr>
            <w:tcW w:w="964" w:type="dxa"/>
          </w:tcPr>
          <w:p w:rsidR="001F25D7" w:rsidRPr="00881ED5" w:rsidRDefault="001F25D7" w:rsidP="00881ED5">
            <w:pPr>
              <w:pStyle w:val="a3"/>
              <w:ind w:left="0"/>
              <w:jc w:val="center"/>
              <w:rPr>
                <w:b/>
                <w:szCs w:val="24"/>
              </w:rPr>
            </w:pPr>
            <w:r w:rsidRPr="00881ED5">
              <w:rPr>
                <w:b/>
                <w:szCs w:val="24"/>
              </w:rPr>
              <w:t>№ п/п</w:t>
            </w:r>
          </w:p>
        </w:tc>
        <w:tc>
          <w:tcPr>
            <w:tcW w:w="3572" w:type="dxa"/>
          </w:tcPr>
          <w:p w:rsidR="001F25D7" w:rsidRPr="00881ED5" w:rsidRDefault="001F25D7" w:rsidP="00881ED5">
            <w:pPr>
              <w:pStyle w:val="a3"/>
              <w:ind w:left="0"/>
              <w:jc w:val="center"/>
              <w:rPr>
                <w:b/>
                <w:szCs w:val="24"/>
              </w:rPr>
            </w:pPr>
            <w:r w:rsidRPr="00881ED5">
              <w:rPr>
                <w:b/>
                <w:szCs w:val="24"/>
              </w:rPr>
              <w:t>Контролируемые разделы (темы)</w:t>
            </w:r>
          </w:p>
        </w:tc>
        <w:tc>
          <w:tcPr>
            <w:tcW w:w="1134" w:type="dxa"/>
          </w:tcPr>
          <w:p w:rsidR="001F25D7" w:rsidRPr="00881ED5" w:rsidRDefault="001F25D7" w:rsidP="00881ED5">
            <w:pPr>
              <w:pStyle w:val="a3"/>
              <w:ind w:left="0"/>
              <w:rPr>
                <w:b/>
                <w:szCs w:val="24"/>
              </w:rPr>
            </w:pPr>
            <w:r w:rsidRPr="00881ED5">
              <w:rPr>
                <w:b/>
                <w:szCs w:val="24"/>
              </w:rPr>
              <w:t>Код контролируемой компетенции</w:t>
            </w:r>
          </w:p>
        </w:tc>
        <w:tc>
          <w:tcPr>
            <w:tcW w:w="4394" w:type="dxa"/>
          </w:tcPr>
          <w:p w:rsidR="001F25D7" w:rsidRPr="00881ED5" w:rsidRDefault="001F25D7" w:rsidP="00881ED5">
            <w:pPr>
              <w:pStyle w:val="a3"/>
              <w:ind w:left="0"/>
              <w:rPr>
                <w:b/>
                <w:szCs w:val="24"/>
              </w:rPr>
            </w:pPr>
            <w:r w:rsidRPr="00881ED5">
              <w:rPr>
                <w:b/>
                <w:szCs w:val="24"/>
              </w:rPr>
              <w:t xml:space="preserve"> Наименование оценочного средства</w:t>
            </w:r>
          </w:p>
        </w:tc>
      </w:tr>
      <w:tr w:rsidR="00BE0CC5" w:rsidRPr="00881ED5" w:rsidTr="00AD28A1">
        <w:tc>
          <w:tcPr>
            <w:tcW w:w="964" w:type="dxa"/>
          </w:tcPr>
          <w:p w:rsidR="00BE0CC5" w:rsidRPr="00881ED5" w:rsidRDefault="00BE0CC5" w:rsidP="00881ED5">
            <w:pPr>
              <w:pStyle w:val="a3"/>
              <w:numPr>
                <w:ilvl w:val="0"/>
                <w:numId w:val="11"/>
              </w:numPr>
              <w:jc w:val="both"/>
              <w:rPr>
                <w:szCs w:val="24"/>
              </w:rPr>
            </w:pPr>
          </w:p>
        </w:tc>
        <w:tc>
          <w:tcPr>
            <w:tcW w:w="3572" w:type="dxa"/>
          </w:tcPr>
          <w:p w:rsidR="00BE0CC5" w:rsidRPr="00881ED5" w:rsidRDefault="00BE0CC5" w:rsidP="00881ED5">
            <w:pPr>
              <w:jc w:val="both"/>
            </w:pPr>
            <w:r w:rsidRPr="00881ED5">
              <w:t>Тема 1. Основы спортивной физиологии.</w:t>
            </w:r>
          </w:p>
        </w:tc>
        <w:tc>
          <w:tcPr>
            <w:tcW w:w="1134" w:type="dxa"/>
          </w:tcPr>
          <w:p w:rsidR="00BE0CC5" w:rsidRPr="00881ED5" w:rsidRDefault="00BE0CC5" w:rsidP="00881ED5">
            <w:pPr>
              <w:pStyle w:val="a3"/>
              <w:ind w:left="0"/>
              <w:jc w:val="both"/>
              <w:rPr>
                <w:szCs w:val="24"/>
              </w:rPr>
            </w:pPr>
            <w:r w:rsidRPr="00881ED5">
              <w:rPr>
                <w:szCs w:val="24"/>
              </w:rPr>
              <w:t>ПК-1</w:t>
            </w:r>
          </w:p>
          <w:p w:rsidR="00BE0CC5" w:rsidRPr="00881ED5" w:rsidRDefault="00BE0CC5" w:rsidP="00881ED5">
            <w:pPr>
              <w:pStyle w:val="a3"/>
              <w:ind w:left="0"/>
              <w:jc w:val="both"/>
              <w:rPr>
                <w:szCs w:val="24"/>
              </w:rPr>
            </w:pPr>
            <w:r w:rsidRPr="00881ED5">
              <w:rPr>
                <w:szCs w:val="24"/>
              </w:rPr>
              <w:t>ПК-4</w:t>
            </w:r>
          </w:p>
          <w:p w:rsidR="00BE0CC5" w:rsidRPr="00881ED5" w:rsidRDefault="00BE0CC5" w:rsidP="00881ED5">
            <w:pPr>
              <w:pStyle w:val="a3"/>
              <w:ind w:left="0"/>
              <w:jc w:val="both"/>
              <w:rPr>
                <w:szCs w:val="24"/>
              </w:rPr>
            </w:pPr>
          </w:p>
        </w:tc>
        <w:tc>
          <w:tcPr>
            <w:tcW w:w="4394" w:type="dxa"/>
          </w:tcPr>
          <w:p w:rsidR="00BE0CC5" w:rsidRPr="00881ED5" w:rsidRDefault="00BE0CC5" w:rsidP="00881ED5">
            <w:pPr>
              <w:pStyle w:val="a3"/>
              <w:ind w:left="0"/>
              <w:jc w:val="both"/>
              <w:rPr>
                <w:szCs w:val="24"/>
              </w:rPr>
            </w:pPr>
            <w:r w:rsidRPr="00881ED5">
              <w:rPr>
                <w:szCs w:val="24"/>
              </w:rPr>
              <w:t>Вопросы к практическому занятию.</w:t>
            </w:r>
          </w:p>
          <w:p w:rsidR="00BE0CC5" w:rsidRPr="00881ED5" w:rsidRDefault="00BE0CC5" w:rsidP="00881ED5">
            <w:pPr>
              <w:pStyle w:val="a3"/>
              <w:ind w:left="0"/>
              <w:jc w:val="both"/>
              <w:rPr>
                <w:szCs w:val="24"/>
              </w:rPr>
            </w:pPr>
          </w:p>
        </w:tc>
      </w:tr>
      <w:tr w:rsidR="00BE0CC5" w:rsidRPr="00881ED5" w:rsidTr="00AD28A1">
        <w:trPr>
          <w:trHeight w:val="1158"/>
        </w:trPr>
        <w:tc>
          <w:tcPr>
            <w:tcW w:w="964" w:type="dxa"/>
          </w:tcPr>
          <w:p w:rsidR="00BE0CC5" w:rsidRPr="00881ED5" w:rsidRDefault="00BE0CC5" w:rsidP="00881ED5">
            <w:pPr>
              <w:pStyle w:val="Style8"/>
              <w:numPr>
                <w:ilvl w:val="0"/>
                <w:numId w:val="11"/>
              </w:numPr>
              <w:jc w:val="both"/>
            </w:pPr>
          </w:p>
        </w:tc>
        <w:tc>
          <w:tcPr>
            <w:tcW w:w="3572" w:type="dxa"/>
          </w:tcPr>
          <w:p w:rsidR="00BE0CC5" w:rsidRPr="00881ED5" w:rsidRDefault="00BE0CC5" w:rsidP="00881ED5">
            <w:pPr>
              <w:keepNext/>
              <w:ind w:left="5" w:right="24" w:hanging="5"/>
              <w:jc w:val="both"/>
            </w:pPr>
            <w:r w:rsidRPr="00881ED5">
              <w:t>Тема 2.Функциональные состояния занимающихся ФК и С.</w:t>
            </w:r>
          </w:p>
        </w:tc>
        <w:tc>
          <w:tcPr>
            <w:tcW w:w="1134" w:type="dxa"/>
          </w:tcPr>
          <w:p w:rsidR="00BE0CC5" w:rsidRPr="00881ED5" w:rsidRDefault="00BE0CC5" w:rsidP="00881ED5">
            <w:pPr>
              <w:pStyle w:val="a3"/>
              <w:ind w:left="0"/>
              <w:jc w:val="both"/>
              <w:rPr>
                <w:szCs w:val="24"/>
              </w:rPr>
            </w:pPr>
            <w:r w:rsidRPr="00881ED5">
              <w:rPr>
                <w:szCs w:val="24"/>
              </w:rPr>
              <w:t>ПК-1</w:t>
            </w:r>
          </w:p>
          <w:p w:rsidR="00BE0CC5" w:rsidRPr="00881ED5" w:rsidRDefault="00BE0CC5" w:rsidP="00881ED5">
            <w:pPr>
              <w:pStyle w:val="a3"/>
              <w:ind w:left="0"/>
              <w:jc w:val="both"/>
              <w:rPr>
                <w:szCs w:val="24"/>
              </w:rPr>
            </w:pPr>
            <w:r w:rsidRPr="00881ED5">
              <w:rPr>
                <w:szCs w:val="24"/>
              </w:rPr>
              <w:t>ПК-4</w:t>
            </w:r>
          </w:p>
          <w:p w:rsidR="00BE0CC5" w:rsidRPr="00881ED5" w:rsidRDefault="00BE0CC5" w:rsidP="00881ED5">
            <w:pPr>
              <w:pStyle w:val="a3"/>
              <w:ind w:left="0"/>
              <w:jc w:val="both"/>
              <w:rPr>
                <w:szCs w:val="24"/>
              </w:rPr>
            </w:pPr>
          </w:p>
        </w:tc>
        <w:tc>
          <w:tcPr>
            <w:tcW w:w="4394" w:type="dxa"/>
          </w:tcPr>
          <w:p w:rsidR="00BE0CC5" w:rsidRPr="00881ED5" w:rsidRDefault="00BE0CC5" w:rsidP="00881ED5">
            <w:r w:rsidRPr="00881ED5">
              <w:t>Вопросы к практическому занятию.</w:t>
            </w:r>
          </w:p>
        </w:tc>
      </w:tr>
      <w:tr w:rsidR="00900F97" w:rsidRPr="00881ED5" w:rsidTr="00AD28A1">
        <w:trPr>
          <w:trHeight w:val="1158"/>
        </w:trPr>
        <w:tc>
          <w:tcPr>
            <w:tcW w:w="964" w:type="dxa"/>
          </w:tcPr>
          <w:p w:rsidR="00900F97" w:rsidRPr="00881ED5" w:rsidRDefault="00900F97" w:rsidP="00881ED5">
            <w:pPr>
              <w:pStyle w:val="Style8"/>
              <w:numPr>
                <w:ilvl w:val="0"/>
                <w:numId w:val="11"/>
              </w:numPr>
              <w:jc w:val="both"/>
            </w:pPr>
          </w:p>
        </w:tc>
        <w:tc>
          <w:tcPr>
            <w:tcW w:w="3572" w:type="dxa"/>
          </w:tcPr>
          <w:p w:rsidR="00900F97" w:rsidRPr="00881ED5" w:rsidRDefault="00900F97" w:rsidP="00881ED5">
            <w:pPr>
              <w:jc w:val="both"/>
            </w:pPr>
            <w:r w:rsidRPr="00881ED5">
              <w:t>Тема 3. Физиологическая характеристика состояний при спортивной деятельности и работоспособности.</w:t>
            </w:r>
          </w:p>
        </w:tc>
        <w:tc>
          <w:tcPr>
            <w:tcW w:w="1134" w:type="dxa"/>
          </w:tcPr>
          <w:p w:rsidR="00900F97" w:rsidRPr="00881ED5" w:rsidRDefault="00900F97" w:rsidP="00881ED5">
            <w:pPr>
              <w:pStyle w:val="a3"/>
              <w:ind w:left="33"/>
              <w:jc w:val="both"/>
              <w:rPr>
                <w:szCs w:val="24"/>
              </w:rPr>
            </w:pPr>
            <w:r w:rsidRPr="00881ED5">
              <w:rPr>
                <w:szCs w:val="24"/>
              </w:rPr>
              <w:t>ПК-1</w:t>
            </w:r>
          </w:p>
          <w:p w:rsidR="00900F97" w:rsidRPr="00881ED5" w:rsidRDefault="00900F97" w:rsidP="00881ED5">
            <w:pPr>
              <w:pStyle w:val="a3"/>
              <w:ind w:left="33"/>
              <w:jc w:val="both"/>
              <w:rPr>
                <w:szCs w:val="24"/>
              </w:rPr>
            </w:pPr>
            <w:r w:rsidRPr="00881ED5">
              <w:rPr>
                <w:szCs w:val="24"/>
              </w:rPr>
              <w:t>ПК-4</w:t>
            </w:r>
          </w:p>
        </w:tc>
        <w:tc>
          <w:tcPr>
            <w:tcW w:w="4394" w:type="dxa"/>
          </w:tcPr>
          <w:p w:rsidR="00900F97" w:rsidRPr="00881ED5" w:rsidRDefault="00900F97" w:rsidP="00881ED5">
            <w:r w:rsidRPr="00881ED5">
              <w:t>Вопросы к практическому занятию.</w:t>
            </w:r>
          </w:p>
        </w:tc>
      </w:tr>
      <w:tr w:rsidR="00900F97" w:rsidRPr="00881ED5" w:rsidTr="00AD28A1">
        <w:trPr>
          <w:trHeight w:val="421"/>
        </w:trPr>
        <w:tc>
          <w:tcPr>
            <w:tcW w:w="964" w:type="dxa"/>
          </w:tcPr>
          <w:p w:rsidR="00900F97" w:rsidRPr="00881ED5" w:rsidRDefault="00900F97" w:rsidP="00881ED5">
            <w:pPr>
              <w:pStyle w:val="Style8"/>
              <w:numPr>
                <w:ilvl w:val="0"/>
                <w:numId w:val="11"/>
              </w:numPr>
              <w:jc w:val="both"/>
            </w:pPr>
          </w:p>
        </w:tc>
        <w:tc>
          <w:tcPr>
            <w:tcW w:w="3572" w:type="dxa"/>
          </w:tcPr>
          <w:p w:rsidR="00900F97" w:rsidRPr="00881ED5" w:rsidRDefault="00900F97" w:rsidP="00881ED5">
            <w:pPr>
              <w:keepNext/>
              <w:ind w:left="5" w:right="24" w:hanging="5"/>
              <w:jc w:val="both"/>
            </w:pPr>
            <w:r w:rsidRPr="00881ED5">
              <w:t>Тема 4. Восстановление занимающихся ФК и С.</w:t>
            </w:r>
          </w:p>
        </w:tc>
        <w:tc>
          <w:tcPr>
            <w:tcW w:w="1134" w:type="dxa"/>
          </w:tcPr>
          <w:p w:rsidR="00900F97" w:rsidRPr="00881ED5" w:rsidRDefault="00900F97" w:rsidP="00881ED5">
            <w:pPr>
              <w:pStyle w:val="a3"/>
              <w:ind w:left="33"/>
              <w:jc w:val="both"/>
              <w:rPr>
                <w:szCs w:val="24"/>
              </w:rPr>
            </w:pPr>
            <w:r w:rsidRPr="00881ED5">
              <w:rPr>
                <w:szCs w:val="24"/>
              </w:rPr>
              <w:t>ПК-1</w:t>
            </w:r>
          </w:p>
          <w:p w:rsidR="00900F97" w:rsidRPr="00881ED5" w:rsidRDefault="00900F97" w:rsidP="00881ED5">
            <w:pPr>
              <w:pStyle w:val="a3"/>
              <w:ind w:left="33"/>
              <w:jc w:val="both"/>
              <w:rPr>
                <w:szCs w:val="24"/>
              </w:rPr>
            </w:pPr>
            <w:r w:rsidRPr="00881ED5">
              <w:rPr>
                <w:szCs w:val="24"/>
              </w:rPr>
              <w:t>ПК-4</w:t>
            </w:r>
          </w:p>
        </w:tc>
        <w:tc>
          <w:tcPr>
            <w:tcW w:w="4394" w:type="dxa"/>
          </w:tcPr>
          <w:p w:rsidR="00900F97" w:rsidRPr="00881ED5" w:rsidRDefault="00900F97" w:rsidP="00881ED5">
            <w:r w:rsidRPr="00881ED5">
              <w:t>Вопросы к практическому занятию.</w:t>
            </w:r>
          </w:p>
        </w:tc>
      </w:tr>
    </w:tbl>
    <w:p w:rsidR="001F25D7" w:rsidRPr="00881ED5" w:rsidRDefault="001F25D7" w:rsidP="00881ED5">
      <w:pPr>
        <w:autoSpaceDE w:val="0"/>
        <w:autoSpaceDN w:val="0"/>
        <w:adjustRightInd w:val="0"/>
        <w:ind w:left="720"/>
        <w:jc w:val="both"/>
        <w:rPr>
          <w:i/>
          <w:iCs/>
        </w:rPr>
      </w:pPr>
    </w:p>
    <w:p w:rsidR="001F25D7" w:rsidRPr="00881ED5" w:rsidRDefault="001F25D7" w:rsidP="00881ED5">
      <w:pPr>
        <w:autoSpaceDE w:val="0"/>
        <w:autoSpaceDN w:val="0"/>
        <w:adjustRightInd w:val="0"/>
        <w:ind w:firstLine="709"/>
        <w:jc w:val="both"/>
        <w:rPr>
          <w:b/>
          <w:bCs/>
          <w:iCs/>
        </w:rPr>
      </w:pPr>
      <w:r w:rsidRPr="00881ED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5055" w:rsidRPr="00881ED5" w:rsidRDefault="00A55055" w:rsidP="00881ED5">
      <w:pPr>
        <w:pStyle w:val="a9"/>
        <w:jc w:val="both"/>
        <w:rPr>
          <w:b/>
          <w:sz w:val="24"/>
          <w:szCs w:val="24"/>
        </w:rPr>
      </w:pPr>
    </w:p>
    <w:p w:rsidR="00A55055" w:rsidRPr="00881ED5" w:rsidRDefault="001F25D7" w:rsidP="00881ED5">
      <w:pPr>
        <w:pStyle w:val="a9"/>
        <w:jc w:val="both"/>
        <w:rPr>
          <w:b/>
          <w:sz w:val="24"/>
          <w:szCs w:val="24"/>
          <w:lang w:eastAsia="en-US"/>
        </w:rPr>
      </w:pPr>
      <w:r w:rsidRPr="00881ED5">
        <w:rPr>
          <w:b/>
          <w:sz w:val="24"/>
          <w:szCs w:val="24"/>
        </w:rPr>
        <w:t>Тема 1.</w:t>
      </w:r>
      <w:r w:rsidRPr="00881ED5">
        <w:rPr>
          <w:sz w:val="24"/>
          <w:szCs w:val="24"/>
        </w:rPr>
        <w:t xml:space="preserve"> </w:t>
      </w:r>
    </w:p>
    <w:p w:rsidR="000C412A" w:rsidRPr="00881ED5" w:rsidRDefault="000C412A" w:rsidP="00881ED5">
      <w:pPr>
        <w:pStyle w:val="a9"/>
        <w:numPr>
          <w:ilvl w:val="0"/>
          <w:numId w:val="12"/>
        </w:numPr>
        <w:jc w:val="both"/>
        <w:rPr>
          <w:sz w:val="24"/>
          <w:szCs w:val="24"/>
        </w:rPr>
      </w:pPr>
      <w:r w:rsidRPr="00881ED5">
        <w:rPr>
          <w:sz w:val="24"/>
          <w:szCs w:val="24"/>
        </w:rPr>
        <w:t xml:space="preserve">Спортивная физиология как научная и учебная дисциплина. </w:t>
      </w:r>
    </w:p>
    <w:p w:rsidR="000C412A" w:rsidRPr="00881ED5" w:rsidRDefault="000C412A" w:rsidP="00881ED5">
      <w:pPr>
        <w:pStyle w:val="a9"/>
        <w:numPr>
          <w:ilvl w:val="0"/>
          <w:numId w:val="12"/>
        </w:numPr>
        <w:jc w:val="both"/>
        <w:rPr>
          <w:sz w:val="24"/>
          <w:szCs w:val="24"/>
        </w:rPr>
      </w:pPr>
      <w:r w:rsidRPr="00881ED5">
        <w:rPr>
          <w:sz w:val="24"/>
          <w:szCs w:val="24"/>
        </w:rPr>
        <w:t xml:space="preserve">Понятие об адаптации. Общий адаптационный синдром (Селье). </w:t>
      </w:r>
    </w:p>
    <w:p w:rsidR="000C412A" w:rsidRPr="00881ED5" w:rsidRDefault="000C412A" w:rsidP="00881ED5">
      <w:pPr>
        <w:pStyle w:val="a9"/>
        <w:numPr>
          <w:ilvl w:val="0"/>
          <w:numId w:val="12"/>
        </w:numPr>
        <w:jc w:val="both"/>
        <w:rPr>
          <w:sz w:val="24"/>
          <w:szCs w:val="24"/>
        </w:rPr>
      </w:pPr>
      <w:r w:rsidRPr="00881ED5">
        <w:rPr>
          <w:sz w:val="24"/>
          <w:szCs w:val="24"/>
        </w:rPr>
        <w:t xml:space="preserve">Срочная и долговременная адаптация. </w:t>
      </w:r>
    </w:p>
    <w:p w:rsidR="000C412A" w:rsidRPr="00881ED5" w:rsidRDefault="000C412A" w:rsidP="00881ED5">
      <w:pPr>
        <w:pStyle w:val="a9"/>
        <w:numPr>
          <w:ilvl w:val="0"/>
          <w:numId w:val="12"/>
        </w:numPr>
        <w:jc w:val="both"/>
        <w:rPr>
          <w:sz w:val="24"/>
          <w:szCs w:val="24"/>
        </w:rPr>
      </w:pPr>
      <w:r w:rsidRPr="00881ED5">
        <w:rPr>
          <w:sz w:val="24"/>
          <w:szCs w:val="24"/>
        </w:rPr>
        <w:t xml:space="preserve">Следовые реакции, вегетативная память, «цена адаптации», обратимость адаптационных изменений. </w:t>
      </w:r>
    </w:p>
    <w:p w:rsidR="000C412A" w:rsidRPr="00881ED5" w:rsidRDefault="000C412A" w:rsidP="00881ED5">
      <w:pPr>
        <w:pStyle w:val="a9"/>
        <w:numPr>
          <w:ilvl w:val="0"/>
          <w:numId w:val="12"/>
        </w:numPr>
        <w:jc w:val="both"/>
        <w:rPr>
          <w:sz w:val="24"/>
          <w:szCs w:val="24"/>
        </w:rPr>
      </w:pPr>
      <w:r w:rsidRPr="00881ED5">
        <w:rPr>
          <w:sz w:val="24"/>
          <w:szCs w:val="24"/>
        </w:rPr>
        <w:t>Понятие о реадаптации, дизадаптации, деадаптациии.</w:t>
      </w:r>
    </w:p>
    <w:p w:rsidR="000C412A" w:rsidRPr="00881ED5" w:rsidRDefault="000C412A" w:rsidP="00881ED5">
      <w:pPr>
        <w:pStyle w:val="a9"/>
        <w:numPr>
          <w:ilvl w:val="0"/>
          <w:numId w:val="12"/>
        </w:numPr>
        <w:jc w:val="both"/>
        <w:rPr>
          <w:sz w:val="24"/>
          <w:szCs w:val="24"/>
        </w:rPr>
      </w:pPr>
      <w:r w:rsidRPr="00881ED5">
        <w:rPr>
          <w:sz w:val="24"/>
          <w:szCs w:val="24"/>
        </w:rPr>
        <w:t xml:space="preserve">Понятие о функциональных резервах организма и их классификации. </w:t>
      </w:r>
    </w:p>
    <w:p w:rsidR="000C412A" w:rsidRPr="00881ED5" w:rsidRDefault="000C412A" w:rsidP="00881ED5">
      <w:pPr>
        <w:pStyle w:val="a9"/>
        <w:numPr>
          <w:ilvl w:val="0"/>
          <w:numId w:val="12"/>
        </w:numPr>
        <w:jc w:val="both"/>
        <w:rPr>
          <w:sz w:val="24"/>
          <w:szCs w:val="24"/>
        </w:rPr>
      </w:pPr>
      <w:r w:rsidRPr="00881ED5">
        <w:rPr>
          <w:sz w:val="24"/>
          <w:szCs w:val="24"/>
        </w:rPr>
        <w:t xml:space="preserve">Функциональные эффекты адаптации к мышечной деятельности. </w:t>
      </w:r>
    </w:p>
    <w:p w:rsidR="000C412A" w:rsidRPr="00881ED5" w:rsidRDefault="000C412A" w:rsidP="00881ED5">
      <w:pPr>
        <w:pStyle w:val="a9"/>
        <w:numPr>
          <w:ilvl w:val="0"/>
          <w:numId w:val="12"/>
        </w:numPr>
        <w:jc w:val="both"/>
        <w:rPr>
          <w:sz w:val="24"/>
          <w:szCs w:val="24"/>
        </w:rPr>
      </w:pPr>
      <w:r w:rsidRPr="00881ED5">
        <w:rPr>
          <w:sz w:val="24"/>
          <w:szCs w:val="24"/>
        </w:rPr>
        <w:t>Понятие о срочном, отставленном и суммарном (кумулятивном) тренировочных эффектах.</w:t>
      </w:r>
    </w:p>
    <w:p w:rsidR="00A55055" w:rsidRPr="00881ED5" w:rsidRDefault="00BE0CC5" w:rsidP="00881ED5">
      <w:pPr>
        <w:pStyle w:val="a9"/>
        <w:rPr>
          <w:b/>
          <w:sz w:val="24"/>
          <w:szCs w:val="24"/>
          <w:lang w:eastAsia="en-US"/>
        </w:rPr>
      </w:pPr>
      <w:r w:rsidRPr="00881ED5">
        <w:rPr>
          <w:b/>
          <w:sz w:val="24"/>
          <w:szCs w:val="24"/>
        </w:rPr>
        <w:t>Тема 2</w:t>
      </w:r>
      <w:r w:rsidR="001F25D7" w:rsidRPr="00881ED5">
        <w:rPr>
          <w:b/>
          <w:sz w:val="24"/>
          <w:szCs w:val="24"/>
        </w:rPr>
        <w:t xml:space="preserve">. </w:t>
      </w:r>
    </w:p>
    <w:p w:rsidR="000C412A" w:rsidRPr="00881ED5" w:rsidRDefault="000C412A" w:rsidP="00881ED5">
      <w:pPr>
        <w:pStyle w:val="a9"/>
        <w:numPr>
          <w:ilvl w:val="0"/>
          <w:numId w:val="13"/>
        </w:numPr>
        <w:ind w:left="0" w:firstLine="567"/>
        <w:jc w:val="both"/>
        <w:rPr>
          <w:b/>
          <w:sz w:val="24"/>
          <w:szCs w:val="24"/>
        </w:rPr>
      </w:pPr>
      <w:r w:rsidRPr="00881ED5">
        <w:rPr>
          <w:sz w:val="24"/>
          <w:szCs w:val="24"/>
        </w:rPr>
        <w:t xml:space="preserve">Разновидности предстартового состояния и факторы, их обусловливающие. собенности функциональных сдвигов при различных видах предстартового состояния. </w:t>
      </w:r>
    </w:p>
    <w:p w:rsidR="000C412A" w:rsidRPr="00881ED5" w:rsidRDefault="00272F70" w:rsidP="00881ED5">
      <w:pPr>
        <w:pStyle w:val="a9"/>
        <w:numPr>
          <w:ilvl w:val="0"/>
          <w:numId w:val="13"/>
        </w:numPr>
        <w:ind w:left="0" w:firstLine="567"/>
        <w:jc w:val="both"/>
        <w:rPr>
          <w:b/>
          <w:sz w:val="24"/>
          <w:szCs w:val="24"/>
        </w:rPr>
      </w:pPr>
      <w:r w:rsidRPr="00881ED5">
        <w:rPr>
          <w:sz w:val="24"/>
          <w:szCs w:val="24"/>
        </w:rPr>
        <w:t>Р</w:t>
      </w:r>
      <w:r w:rsidR="000C412A" w:rsidRPr="00881ED5">
        <w:rPr>
          <w:sz w:val="24"/>
          <w:szCs w:val="24"/>
        </w:rPr>
        <w:t xml:space="preserve">азминка, её значение для повышения работоспособности. </w:t>
      </w:r>
      <w:r w:rsidRPr="00881ED5">
        <w:rPr>
          <w:sz w:val="24"/>
          <w:szCs w:val="24"/>
        </w:rPr>
        <w:t>О</w:t>
      </w:r>
      <w:r w:rsidR="000C412A" w:rsidRPr="00881ED5">
        <w:rPr>
          <w:sz w:val="24"/>
          <w:szCs w:val="24"/>
        </w:rPr>
        <w:t xml:space="preserve">бщая и специальная разминка, задачи и особенности функциональных изменений различных систем. </w:t>
      </w:r>
      <w:r w:rsidRPr="00881ED5">
        <w:rPr>
          <w:sz w:val="24"/>
          <w:szCs w:val="24"/>
        </w:rPr>
        <w:t>П</w:t>
      </w:r>
      <w:r w:rsidR="000C412A" w:rsidRPr="00881ED5">
        <w:rPr>
          <w:sz w:val="24"/>
          <w:szCs w:val="24"/>
        </w:rPr>
        <w:t xml:space="preserve">родолжительность разминки и интервалы отдыха между разминкой и началом основной работы. </w:t>
      </w:r>
    </w:p>
    <w:p w:rsidR="000C412A" w:rsidRPr="00881ED5" w:rsidRDefault="000C412A" w:rsidP="00881ED5">
      <w:pPr>
        <w:pStyle w:val="a9"/>
        <w:numPr>
          <w:ilvl w:val="0"/>
          <w:numId w:val="13"/>
        </w:numPr>
        <w:ind w:left="0" w:firstLine="567"/>
        <w:jc w:val="both"/>
        <w:rPr>
          <w:b/>
          <w:sz w:val="24"/>
          <w:szCs w:val="24"/>
        </w:rPr>
      </w:pPr>
      <w:r w:rsidRPr="00881ED5">
        <w:rPr>
          <w:sz w:val="24"/>
          <w:szCs w:val="24"/>
        </w:rPr>
        <w:t>Механизмы и основные закономерности врабатывания. «Мертвая точка», механизм ее возникновения. «</w:t>
      </w:r>
      <w:r w:rsidR="00272F70" w:rsidRPr="00881ED5">
        <w:rPr>
          <w:sz w:val="24"/>
          <w:szCs w:val="24"/>
        </w:rPr>
        <w:t>В</w:t>
      </w:r>
      <w:r w:rsidRPr="00881ED5">
        <w:rPr>
          <w:sz w:val="24"/>
          <w:szCs w:val="24"/>
        </w:rPr>
        <w:t xml:space="preserve">торое дыхание», механизм его возникновения. </w:t>
      </w:r>
    </w:p>
    <w:p w:rsidR="000C412A" w:rsidRPr="00881ED5" w:rsidRDefault="00272F70" w:rsidP="00881ED5">
      <w:pPr>
        <w:pStyle w:val="a9"/>
        <w:numPr>
          <w:ilvl w:val="0"/>
          <w:numId w:val="13"/>
        </w:numPr>
        <w:ind w:left="0" w:firstLine="567"/>
        <w:jc w:val="both"/>
        <w:rPr>
          <w:b/>
          <w:sz w:val="24"/>
          <w:szCs w:val="24"/>
        </w:rPr>
      </w:pPr>
      <w:r w:rsidRPr="00881ED5">
        <w:rPr>
          <w:sz w:val="24"/>
          <w:szCs w:val="24"/>
        </w:rPr>
        <w:t>В</w:t>
      </w:r>
      <w:r w:rsidR="000C412A" w:rsidRPr="00881ED5">
        <w:rPr>
          <w:sz w:val="24"/>
          <w:szCs w:val="24"/>
        </w:rPr>
        <w:t xml:space="preserve">иды устойчивого состояния и механизмы их возникновения. </w:t>
      </w:r>
    </w:p>
    <w:p w:rsidR="000C412A" w:rsidRPr="00881ED5" w:rsidRDefault="00272F70" w:rsidP="00881ED5">
      <w:pPr>
        <w:pStyle w:val="a9"/>
        <w:numPr>
          <w:ilvl w:val="0"/>
          <w:numId w:val="13"/>
        </w:numPr>
        <w:ind w:left="0" w:firstLine="567"/>
        <w:jc w:val="both"/>
        <w:rPr>
          <w:b/>
          <w:sz w:val="24"/>
          <w:szCs w:val="24"/>
        </w:rPr>
      </w:pPr>
      <w:r w:rsidRPr="00881ED5">
        <w:rPr>
          <w:sz w:val="24"/>
          <w:szCs w:val="24"/>
        </w:rPr>
        <w:t>О</w:t>
      </w:r>
      <w:r w:rsidR="000C412A" w:rsidRPr="00881ED5">
        <w:rPr>
          <w:sz w:val="24"/>
          <w:szCs w:val="24"/>
        </w:rPr>
        <w:t xml:space="preserve">строе и хроническое, общее и локальное утомление. </w:t>
      </w:r>
      <w:r w:rsidRPr="00881ED5">
        <w:rPr>
          <w:sz w:val="24"/>
          <w:szCs w:val="24"/>
        </w:rPr>
        <w:t>В</w:t>
      </w:r>
      <w:r w:rsidR="000C412A" w:rsidRPr="00881ED5">
        <w:rPr>
          <w:sz w:val="24"/>
          <w:szCs w:val="24"/>
        </w:rPr>
        <w:t xml:space="preserve">нешние и внутренние (объективные) признаки утомления. </w:t>
      </w:r>
    </w:p>
    <w:p w:rsidR="000C412A" w:rsidRPr="00881ED5" w:rsidRDefault="00272F70" w:rsidP="00881ED5">
      <w:pPr>
        <w:pStyle w:val="a9"/>
        <w:numPr>
          <w:ilvl w:val="0"/>
          <w:numId w:val="13"/>
        </w:numPr>
        <w:ind w:left="0" w:firstLine="567"/>
        <w:jc w:val="both"/>
        <w:rPr>
          <w:b/>
          <w:sz w:val="24"/>
          <w:szCs w:val="24"/>
        </w:rPr>
      </w:pPr>
      <w:r w:rsidRPr="00881ED5">
        <w:rPr>
          <w:sz w:val="24"/>
          <w:szCs w:val="24"/>
        </w:rPr>
        <w:t>У</w:t>
      </w:r>
      <w:r w:rsidR="000C412A" w:rsidRPr="00881ED5">
        <w:rPr>
          <w:sz w:val="24"/>
          <w:szCs w:val="24"/>
        </w:rPr>
        <w:t xml:space="preserve">сталость. </w:t>
      </w:r>
      <w:r w:rsidR="00AD28A1" w:rsidRPr="00881ED5">
        <w:rPr>
          <w:sz w:val="24"/>
          <w:szCs w:val="24"/>
        </w:rPr>
        <w:t>К</w:t>
      </w:r>
      <w:r w:rsidR="000C412A" w:rsidRPr="00881ED5">
        <w:rPr>
          <w:sz w:val="24"/>
          <w:szCs w:val="24"/>
        </w:rPr>
        <w:t xml:space="preserve">омпенсированное и некомпенсированное утомление. </w:t>
      </w:r>
      <w:r w:rsidRPr="00881ED5">
        <w:rPr>
          <w:sz w:val="24"/>
          <w:szCs w:val="24"/>
        </w:rPr>
        <w:t>З</w:t>
      </w:r>
      <w:r w:rsidR="000C412A" w:rsidRPr="00881ED5">
        <w:rPr>
          <w:sz w:val="24"/>
          <w:szCs w:val="24"/>
        </w:rPr>
        <w:t xml:space="preserve">начение утомления для адаптации к спортивной деятельности. </w:t>
      </w:r>
    </w:p>
    <w:p w:rsidR="000C412A" w:rsidRPr="00881ED5" w:rsidRDefault="000C412A" w:rsidP="00881ED5">
      <w:pPr>
        <w:pStyle w:val="a9"/>
        <w:numPr>
          <w:ilvl w:val="0"/>
          <w:numId w:val="13"/>
        </w:numPr>
        <w:ind w:left="0" w:firstLine="567"/>
        <w:jc w:val="both"/>
        <w:rPr>
          <w:b/>
          <w:sz w:val="24"/>
          <w:szCs w:val="24"/>
        </w:rPr>
      </w:pPr>
      <w:r w:rsidRPr="00881ED5">
        <w:rPr>
          <w:sz w:val="24"/>
          <w:szCs w:val="24"/>
        </w:rPr>
        <w:t>«</w:t>
      </w:r>
      <w:r w:rsidR="00272F70" w:rsidRPr="00881ED5">
        <w:rPr>
          <w:sz w:val="24"/>
          <w:szCs w:val="24"/>
        </w:rPr>
        <w:t>Л</w:t>
      </w:r>
      <w:r w:rsidRPr="00881ED5">
        <w:rPr>
          <w:sz w:val="24"/>
          <w:szCs w:val="24"/>
        </w:rPr>
        <w:t xml:space="preserve">окализация» и механизмы утомления. </w:t>
      </w:r>
      <w:r w:rsidR="00272F70" w:rsidRPr="00881ED5">
        <w:rPr>
          <w:sz w:val="24"/>
          <w:szCs w:val="24"/>
        </w:rPr>
        <w:t>Т</w:t>
      </w:r>
      <w:r w:rsidRPr="00881ED5">
        <w:rPr>
          <w:sz w:val="24"/>
          <w:szCs w:val="24"/>
        </w:rPr>
        <w:t xml:space="preserve">еории, объясняющие возникновение утомления. </w:t>
      </w:r>
    </w:p>
    <w:p w:rsidR="001F25D7" w:rsidRPr="00881ED5" w:rsidRDefault="00BE0CC5" w:rsidP="00881ED5">
      <w:pPr>
        <w:pStyle w:val="a9"/>
        <w:ind w:firstLine="567"/>
        <w:jc w:val="both"/>
        <w:rPr>
          <w:b/>
          <w:i/>
          <w:sz w:val="24"/>
          <w:szCs w:val="24"/>
        </w:rPr>
      </w:pPr>
      <w:r w:rsidRPr="00881ED5">
        <w:rPr>
          <w:b/>
          <w:sz w:val="24"/>
          <w:szCs w:val="24"/>
        </w:rPr>
        <w:t>Тема 3</w:t>
      </w:r>
      <w:r w:rsidR="001F25D7" w:rsidRPr="00881ED5">
        <w:rPr>
          <w:b/>
          <w:sz w:val="24"/>
          <w:szCs w:val="24"/>
        </w:rPr>
        <w:t xml:space="preserve">. </w:t>
      </w:r>
    </w:p>
    <w:p w:rsidR="00272F70" w:rsidRPr="00881ED5" w:rsidRDefault="00272F70" w:rsidP="00881ED5">
      <w:pPr>
        <w:pStyle w:val="a9"/>
        <w:numPr>
          <w:ilvl w:val="0"/>
          <w:numId w:val="14"/>
        </w:numPr>
        <w:ind w:left="0" w:firstLine="567"/>
        <w:jc w:val="both"/>
        <w:rPr>
          <w:sz w:val="24"/>
          <w:szCs w:val="24"/>
        </w:rPr>
      </w:pPr>
      <w:r w:rsidRPr="00881ED5">
        <w:rPr>
          <w:sz w:val="24"/>
          <w:szCs w:val="24"/>
        </w:rPr>
        <w:t>С</w:t>
      </w:r>
      <w:r w:rsidR="000C412A" w:rsidRPr="00881ED5">
        <w:rPr>
          <w:sz w:val="24"/>
          <w:szCs w:val="24"/>
        </w:rPr>
        <w:t>портивная тренировка и её основные струк</w:t>
      </w:r>
      <w:r w:rsidRPr="00881ED5">
        <w:rPr>
          <w:sz w:val="24"/>
          <w:szCs w:val="24"/>
        </w:rPr>
        <w:t xml:space="preserve">турно-функциональные эффекты. </w:t>
      </w:r>
    </w:p>
    <w:p w:rsidR="00272F70" w:rsidRPr="00881ED5" w:rsidRDefault="000C412A" w:rsidP="00881ED5">
      <w:pPr>
        <w:pStyle w:val="a9"/>
        <w:numPr>
          <w:ilvl w:val="0"/>
          <w:numId w:val="14"/>
        </w:numPr>
        <w:ind w:left="0" w:firstLine="567"/>
        <w:jc w:val="both"/>
        <w:rPr>
          <w:sz w:val="24"/>
          <w:szCs w:val="24"/>
        </w:rPr>
      </w:pPr>
      <w:r w:rsidRPr="00881ED5">
        <w:rPr>
          <w:sz w:val="24"/>
          <w:szCs w:val="24"/>
        </w:rPr>
        <w:t>Физиологическая характеристик</w:t>
      </w:r>
      <w:r w:rsidR="00272F70" w:rsidRPr="00881ED5">
        <w:rPr>
          <w:sz w:val="24"/>
          <w:szCs w:val="24"/>
        </w:rPr>
        <w:t xml:space="preserve">а состояния тренированности. </w:t>
      </w:r>
    </w:p>
    <w:p w:rsidR="00272F70" w:rsidRPr="00881ED5" w:rsidRDefault="000C412A" w:rsidP="00881ED5">
      <w:pPr>
        <w:pStyle w:val="a9"/>
        <w:numPr>
          <w:ilvl w:val="0"/>
          <w:numId w:val="14"/>
        </w:numPr>
        <w:ind w:left="0" w:firstLine="567"/>
        <w:jc w:val="both"/>
        <w:rPr>
          <w:sz w:val="24"/>
          <w:szCs w:val="24"/>
        </w:rPr>
      </w:pPr>
      <w:r w:rsidRPr="00881ED5">
        <w:rPr>
          <w:sz w:val="24"/>
          <w:szCs w:val="24"/>
        </w:rPr>
        <w:t>Физиологическая сущность применения стандартных нагрузок для выявления тренированнос</w:t>
      </w:r>
      <w:r w:rsidR="00272F70" w:rsidRPr="00881ED5">
        <w:rPr>
          <w:sz w:val="24"/>
          <w:szCs w:val="24"/>
        </w:rPr>
        <w:t>ти.</w:t>
      </w:r>
    </w:p>
    <w:p w:rsidR="00272F70" w:rsidRPr="00881ED5" w:rsidRDefault="00272F70" w:rsidP="00881ED5">
      <w:pPr>
        <w:pStyle w:val="a9"/>
        <w:numPr>
          <w:ilvl w:val="0"/>
          <w:numId w:val="14"/>
        </w:numPr>
        <w:ind w:left="0" w:firstLine="567"/>
        <w:jc w:val="both"/>
        <w:rPr>
          <w:sz w:val="24"/>
          <w:szCs w:val="24"/>
        </w:rPr>
      </w:pPr>
      <w:r w:rsidRPr="00881ED5">
        <w:rPr>
          <w:sz w:val="24"/>
          <w:szCs w:val="24"/>
        </w:rPr>
        <w:t>К</w:t>
      </w:r>
      <w:r w:rsidR="000C412A" w:rsidRPr="00881ED5">
        <w:rPr>
          <w:sz w:val="24"/>
          <w:szCs w:val="24"/>
        </w:rPr>
        <w:t>лассификация тренировочных нагрузок по специфичности, энергетической направленности, координац</w:t>
      </w:r>
      <w:r w:rsidRPr="00881ED5">
        <w:rPr>
          <w:sz w:val="24"/>
          <w:szCs w:val="24"/>
        </w:rPr>
        <w:t xml:space="preserve">ионной сложности и величине. </w:t>
      </w:r>
      <w:r w:rsidR="000C412A" w:rsidRPr="00881ED5">
        <w:rPr>
          <w:sz w:val="24"/>
          <w:szCs w:val="24"/>
        </w:rPr>
        <w:t>Физиологическое обоснование прин</w:t>
      </w:r>
      <w:r w:rsidRPr="00881ED5">
        <w:rPr>
          <w:sz w:val="24"/>
          <w:szCs w:val="24"/>
        </w:rPr>
        <w:t>ципов спортивной тренировки. Т</w:t>
      </w:r>
      <w:r w:rsidR="000C412A" w:rsidRPr="00881ED5">
        <w:rPr>
          <w:sz w:val="24"/>
          <w:szCs w:val="24"/>
        </w:rPr>
        <w:t>ренируемость (роль наследственных и средовых факторов).</w:t>
      </w:r>
    </w:p>
    <w:p w:rsidR="00272F70" w:rsidRPr="00881ED5" w:rsidRDefault="00272F70" w:rsidP="00881ED5">
      <w:pPr>
        <w:pStyle w:val="a9"/>
        <w:numPr>
          <w:ilvl w:val="0"/>
          <w:numId w:val="14"/>
        </w:numPr>
        <w:ind w:left="0" w:firstLine="567"/>
        <w:jc w:val="both"/>
        <w:rPr>
          <w:sz w:val="24"/>
          <w:szCs w:val="24"/>
        </w:rPr>
      </w:pPr>
      <w:r w:rsidRPr="00881ED5">
        <w:rPr>
          <w:sz w:val="24"/>
          <w:szCs w:val="24"/>
        </w:rPr>
        <w:t>В</w:t>
      </w:r>
      <w:r w:rsidR="000C412A" w:rsidRPr="00881ED5">
        <w:rPr>
          <w:sz w:val="24"/>
          <w:szCs w:val="24"/>
        </w:rPr>
        <w:t>лияние повышенной температуры и влажности воздуха на с</w:t>
      </w:r>
      <w:r w:rsidRPr="00881ED5">
        <w:rPr>
          <w:sz w:val="24"/>
          <w:szCs w:val="24"/>
        </w:rPr>
        <w:t>портивную работоспособность. Т</w:t>
      </w:r>
      <w:r w:rsidR="000C412A" w:rsidRPr="00881ED5">
        <w:rPr>
          <w:sz w:val="24"/>
          <w:szCs w:val="24"/>
        </w:rPr>
        <w:t>епловая адаптация (акк</w:t>
      </w:r>
      <w:r w:rsidRPr="00881ED5">
        <w:rPr>
          <w:sz w:val="24"/>
          <w:szCs w:val="24"/>
        </w:rPr>
        <w:t xml:space="preserve">лиматизация) и её механизмы. </w:t>
      </w:r>
      <w:r w:rsidR="000C412A" w:rsidRPr="00881ED5">
        <w:rPr>
          <w:sz w:val="24"/>
          <w:szCs w:val="24"/>
        </w:rPr>
        <w:t>Физиологические пр</w:t>
      </w:r>
      <w:r w:rsidRPr="00881ED5">
        <w:rPr>
          <w:sz w:val="24"/>
          <w:szCs w:val="24"/>
        </w:rPr>
        <w:t xml:space="preserve">оявления адаптации к холоду. </w:t>
      </w:r>
    </w:p>
    <w:p w:rsidR="00272F70" w:rsidRPr="00881ED5" w:rsidRDefault="000C412A" w:rsidP="00881ED5">
      <w:pPr>
        <w:pStyle w:val="a9"/>
        <w:numPr>
          <w:ilvl w:val="0"/>
          <w:numId w:val="14"/>
        </w:numPr>
        <w:ind w:left="0" w:firstLine="567"/>
        <w:jc w:val="both"/>
        <w:rPr>
          <w:sz w:val="24"/>
          <w:szCs w:val="24"/>
        </w:rPr>
      </w:pPr>
      <w:r w:rsidRPr="00881ED5">
        <w:rPr>
          <w:sz w:val="24"/>
          <w:szCs w:val="24"/>
        </w:rPr>
        <w:t>Факторы, действующие на организм человека в условия</w:t>
      </w:r>
      <w:r w:rsidR="00272F70" w:rsidRPr="00881ED5">
        <w:rPr>
          <w:sz w:val="24"/>
          <w:szCs w:val="24"/>
        </w:rPr>
        <w:t>х среднегорья и высокогорья. А</w:t>
      </w:r>
      <w:r w:rsidRPr="00881ED5">
        <w:rPr>
          <w:sz w:val="24"/>
          <w:szCs w:val="24"/>
        </w:rPr>
        <w:t>даптация человека к пониженному атмосферному давле</w:t>
      </w:r>
      <w:r w:rsidR="00272F70" w:rsidRPr="00881ED5">
        <w:rPr>
          <w:sz w:val="24"/>
          <w:szCs w:val="24"/>
        </w:rPr>
        <w:t xml:space="preserve">нию (горная акклиматизация). </w:t>
      </w:r>
    </w:p>
    <w:p w:rsidR="00272F70" w:rsidRPr="00881ED5" w:rsidRDefault="00272F70" w:rsidP="00881ED5">
      <w:pPr>
        <w:pStyle w:val="a9"/>
        <w:numPr>
          <w:ilvl w:val="0"/>
          <w:numId w:val="14"/>
        </w:numPr>
        <w:ind w:left="0" w:firstLine="567"/>
        <w:jc w:val="both"/>
        <w:rPr>
          <w:sz w:val="24"/>
          <w:szCs w:val="24"/>
        </w:rPr>
      </w:pPr>
      <w:r w:rsidRPr="00881ED5">
        <w:rPr>
          <w:sz w:val="24"/>
          <w:szCs w:val="24"/>
        </w:rPr>
        <w:t>Ц</w:t>
      </w:r>
      <w:r w:rsidR="000C412A" w:rsidRPr="00881ED5">
        <w:rPr>
          <w:sz w:val="24"/>
          <w:szCs w:val="24"/>
        </w:rPr>
        <w:t>иркадианные ритмы и динамика работо</w:t>
      </w:r>
      <w:r w:rsidRPr="00881ED5">
        <w:rPr>
          <w:sz w:val="24"/>
          <w:szCs w:val="24"/>
        </w:rPr>
        <w:t>способности в течение суток. Д</w:t>
      </w:r>
      <w:r w:rsidR="000C412A" w:rsidRPr="00881ED5">
        <w:rPr>
          <w:sz w:val="24"/>
          <w:szCs w:val="24"/>
        </w:rPr>
        <w:t>есинхроноз и его физ</w:t>
      </w:r>
      <w:r w:rsidRPr="00881ED5">
        <w:rPr>
          <w:sz w:val="24"/>
          <w:szCs w:val="24"/>
        </w:rPr>
        <w:t xml:space="preserve">иологическая характеристика. </w:t>
      </w:r>
    </w:p>
    <w:p w:rsidR="000C412A" w:rsidRPr="00881ED5" w:rsidRDefault="00272F70" w:rsidP="00881ED5">
      <w:pPr>
        <w:pStyle w:val="a9"/>
        <w:numPr>
          <w:ilvl w:val="0"/>
          <w:numId w:val="14"/>
        </w:numPr>
        <w:ind w:left="0" w:firstLine="567"/>
        <w:jc w:val="both"/>
        <w:rPr>
          <w:sz w:val="24"/>
          <w:szCs w:val="24"/>
        </w:rPr>
      </w:pPr>
      <w:r w:rsidRPr="00881ED5">
        <w:rPr>
          <w:sz w:val="24"/>
          <w:szCs w:val="24"/>
        </w:rPr>
        <w:t>С</w:t>
      </w:r>
      <w:r w:rsidR="000C412A" w:rsidRPr="00881ED5">
        <w:rPr>
          <w:sz w:val="24"/>
          <w:szCs w:val="24"/>
        </w:rPr>
        <w:t>портивная работоспособность при смене кл</w:t>
      </w:r>
      <w:r w:rsidRPr="00881ED5">
        <w:rPr>
          <w:sz w:val="24"/>
          <w:szCs w:val="24"/>
        </w:rPr>
        <w:t xml:space="preserve">иматогеографических условий. </w:t>
      </w:r>
      <w:r w:rsidR="000C412A" w:rsidRPr="00881ED5">
        <w:rPr>
          <w:sz w:val="24"/>
          <w:szCs w:val="24"/>
        </w:rPr>
        <w:t>Факторы, действующие на организм человека в водной среде</w:t>
      </w:r>
    </w:p>
    <w:p w:rsidR="001F25D7" w:rsidRPr="00881ED5" w:rsidRDefault="001F25D7" w:rsidP="00881ED5">
      <w:pPr>
        <w:pStyle w:val="a9"/>
        <w:ind w:firstLine="567"/>
        <w:jc w:val="both"/>
        <w:rPr>
          <w:b/>
          <w:i/>
          <w:sz w:val="24"/>
          <w:szCs w:val="24"/>
        </w:rPr>
      </w:pPr>
      <w:r w:rsidRPr="00881ED5">
        <w:rPr>
          <w:b/>
          <w:sz w:val="24"/>
          <w:szCs w:val="24"/>
        </w:rPr>
        <w:t xml:space="preserve">Тема </w:t>
      </w:r>
      <w:r w:rsidR="00BE0CC5" w:rsidRPr="00881ED5">
        <w:rPr>
          <w:b/>
          <w:sz w:val="24"/>
          <w:szCs w:val="24"/>
        </w:rPr>
        <w:t>4</w:t>
      </w:r>
      <w:r w:rsidRPr="00881ED5">
        <w:rPr>
          <w:b/>
          <w:sz w:val="24"/>
          <w:szCs w:val="24"/>
        </w:rPr>
        <w:t xml:space="preserve">. </w:t>
      </w:r>
    </w:p>
    <w:p w:rsidR="00272F70" w:rsidRPr="00881ED5" w:rsidRDefault="000C412A" w:rsidP="00881ED5">
      <w:pPr>
        <w:pStyle w:val="a3"/>
        <w:numPr>
          <w:ilvl w:val="0"/>
          <w:numId w:val="15"/>
        </w:numPr>
        <w:ind w:left="0" w:firstLine="567"/>
        <w:jc w:val="both"/>
        <w:rPr>
          <w:szCs w:val="24"/>
        </w:rPr>
      </w:pPr>
      <w:r w:rsidRPr="00881ED5">
        <w:rPr>
          <w:szCs w:val="24"/>
        </w:rPr>
        <w:t>Восстановительный п</w:t>
      </w:r>
      <w:r w:rsidR="00272F70" w:rsidRPr="00881ED5">
        <w:rPr>
          <w:szCs w:val="24"/>
        </w:rPr>
        <w:t>ериод и его закономерности.</w:t>
      </w:r>
    </w:p>
    <w:p w:rsidR="00272F70" w:rsidRPr="00881ED5" w:rsidRDefault="000C412A" w:rsidP="00881ED5">
      <w:pPr>
        <w:pStyle w:val="a3"/>
        <w:numPr>
          <w:ilvl w:val="0"/>
          <w:numId w:val="15"/>
        </w:numPr>
        <w:ind w:left="0" w:firstLine="567"/>
        <w:jc w:val="both"/>
        <w:rPr>
          <w:szCs w:val="24"/>
          <w:lang w:eastAsia="en-US"/>
        </w:rPr>
      </w:pPr>
      <w:r w:rsidRPr="00881ED5">
        <w:rPr>
          <w:szCs w:val="24"/>
        </w:rPr>
        <w:t xml:space="preserve">Особенность восстановления после спортивных упражнений различного </w:t>
      </w:r>
      <w:r w:rsidR="00272F70" w:rsidRPr="00881ED5">
        <w:rPr>
          <w:szCs w:val="24"/>
        </w:rPr>
        <w:t>характера</w:t>
      </w:r>
    </w:p>
    <w:p w:rsidR="00272F70" w:rsidRPr="00881ED5" w:rsidRDefault="000C412A" w:rsidP="00881ED5">
      <w:pPr>
        <w:pStyle w:val="a3"/>
        <w:numPr>
          <w:ilvl w:val="0"/>
          <w:numId w:val="15"/>
        </w:numPr>
        <w:ind w:left="0" w:firstLine="567"/>
        <w:jc w:val="both"/>
        <w:rPr>
          <w:szCs w:val="24"/>
          <w:lang w:eastAsia="en-US"/>
        </w:rPr>
      </w:pPr>
      <w:r w:rsidRPr="00881ED5">
        <w:rPr>
          <w:szCs w:val="24"/>
        </w:rPr>
        <w:t xml:space="preserve">Средства повышения эффективности процессов восстановления. </w:t>
      </w:r>
    </w:p>
    <w:p w:rsidR="001F25D7" w:rsidRPr="00881ED5" w:rsidRDefault="000C412A" w:rsidP="00881ED5">
      <w:pPr>
        <w:pStyle w:val="a3"/>
        <w:numPr>
          <w:ilvl w:val="0"/>
          <w:numId w:val="15"/>
        </w:numPr>
        <w:ind w:left="0" w:firstLine="567"/>
        <w:jc w:val="both"/>
        <w:rPr>
          <w:szCs w:val="24"/>
          <w:lang w:eastAsia="en-US"/>
        </w:rPr>
      </w:pPr>
      <w:r w:rsidRPr="00881ED5">
        <w:rPr>
          <w:szCs w:val="24"/>
        </w:rPr>
        <w:t>Активный отдых.</w:t>
      </w:r>
    </w:p>
    <w:p w:rsidR="001F25D7" w:rsidRPr="00881ED5" w:rsidRDefault="001F25D7" w:rsidP="00881ED5">
      <w:pPr>
        <w:autoSpaceDE w:val="0"/>
        <w:autoSpaceDN w:val="0"/>
        <w:adjustRightInd w:val="0"/>
        <w:jc w:val="both"/>
      </w:pPr>
    </w:p>
    <w:p w:rsidR="00ED1164" w:rsidRPr="00881ED5" w:rsidRDefault="00ED1164" w:rsidP="00881ED5">
      <w:pPr>
        <w:ind w:firstLine="709"/>
        <w:jc w:val="both"/>
        <w:rPr>
          <w:b/>
        </w:rPr>
      </w:pPr>
      <w:r w:rsidRPr="00881ED5">
        <w:rPr>
          <w:b/>
        </w:rPr>
        <w:t>6.3 Методические материалы, определяющие процедуры оценивания знаний, умений, навыков и (или) опыта деятельности</w:t>
      </w:r>
    </w:p>
    <w:p w:rsidR="00ED1164" w:rsidRPr="00881ED5" w:rsidRDefault="00ED1164" w:rsidP="00881ED5">
      <w:pPr>
        <w:ind w:firstLine="720"/>
        <w:jc w:val="both"/>
        <w:rPr>
          <w:iCs/>
        </w:rPr>
      </w:pPr>
      <w:r w:rsidRPr="00881ED5">
        <w:rPr>
          <w:iCs/>
        </w:rPr>
        <w:t>Методические материалы, оп</w:t>
      </w:r>
      <w:r w:rsidR="00B772D6" w:rsidRPr="00881ED5">
        <w:rPr>
          <w:iCs/>
        </w:rPr>
        <w:t>ределяющие процедуры и критерии</w:t>
      </w:r>
      <w:r w:rsidRPr="00881ED5">
        <w:rPr>
          <w:iCs/>
        </w:rPr>
        <w:t xml:space="preserve"> оценивания</w:t>
      </w:r>
      <w:r w:rsidR="00A55055" w:rsidRPr="00881ED5">
        <w:rPr>
          <w:iCs/>
        </w:rPr>
        <w:t xml:space="preserve"> сформированности компетенций, </w:t>
      </w:r>
      <w:r w:rsidRPr="00881ED5">
        <w:rPr>
          <w:iCs/>
        </w:rPr>
        <w:t>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F25D7" w:rsidRPr="00881ED5" w:rsidRDefault="001F25D7" w:rsidP="00881ED5">
      <w:pPr>
        <w:widowControl w:val="0"/>
        <w:autoSpaceDE w:val="0"/>
        <w:autoSpaceDN w:val="0"/>
        <w:adjustRightInd w:val="0"/>
        <w:ind w:firstLine="708"/>
        <w:rPr>
          <w:b/>
          <w:bCs/>
          <w:i/>
          <w:iCs/>
          <w:highlight w:val="white"/>
        </w:rPr>
      </w:pPr>
    </w:p>
    <w:p w:rsidR="001F25D7" w:rsidRPr="00881ED5" w:rsidRDefault="001F25D7" w:rsidP="00881ED5">
      <w:pPr>
        <w:autoSpaceDE w:val="0"/>
        <w:autoSpaceDN w:val="0"/>
        <w:adjustRightInd w:val="0"/>
        <w:ind w:firstLine="709"/>
        <w:jc w:val="both"/>
        <w:rPr>
          <w:b/>
        </w:rPr>
      </w:pPr>
      <w:r w:rsidRPr="00881ED5">
        <w:rPr>
          <w:b/>
        </w:rPr>
        <w:t>7. Перечень основной и дополнительной учебной литературы, необходимой для освоения дисциплины (модуля)</w:t>
      </w:r>
    </w:p>
    <w:p w:rsidR="001F25D7" w:rsidRPr="00881ED5" w:rsidRDefault="001F25D7" w:rsidP="00881ED5">
      <w:pPr>
        <w:tabs>
          <w:tab w:val="left" w:pos="720"/>
        </w:tabs>
        <w:autoSpaceDE w:val="0"/>
        <w:autoSpaceDN w:val="0"/>
        <w:adjustRightInd w:val="0"/>
        <w:ind w:firstLine="709"/>
        <w:jc w:val="both"/>
        <w:rPr>
          <w:b/>
          <w:bCs/>
          <w:iCs/>
        </w:rPr>
      </w:pPr>
      <w:r w:rsidRPr="00881ED5">
        <w:rPr>
          <w:b/>
          <w:bCs/>
          <w:iCs/>
        </w:rPr>
        <w:t>7.1 Основная учебная литература</w:t>
      </w:r>
    </w:p>
    <w:p w:rsidR="00B772D6" w:rsidRPr="00881ED5" w:rsidRDefault="00B772D6" w:rsidP="00881ED5">
      <w:pPr>
        <w:numPr>
          <w:ilvl w:val="0"/>
          <w:numId w:val="3"/>
        </w:numPr>
        <w:tabs>
          <w:tab w:val="left" w:pos="900"/>
          <w:tab w:val="left" w:pos="1080"/>
        </w:tabs>
        <w:ind w:left="0" w:firstLine="709"/>
        <w:jc w:val="both"/>
      </w:pPr>
      <w:r w:rsidRPr="00881ED5">
        <w:rPr>
          <w:shd w:val="clear" w:color="auto" w:fill="FFFFFF"/>
        </w:rPr>
        <w:t xml:space="preserve">Капилевич, Л. В. Физиология спорта : учебное пособие / Л. В. Капилевич ; под редакцией Л. В. Капилевича. — 2-е изд. — Москва : Ай Пи Ар Медиа, 2024. — 141 c. — ISBN 978-5-4497-1267-7. — Текст : электронный // Цифровой образовательный ресурс IPR SMART : [сайт]. — URL: https://www.iprbookshop.ru/147312.html </w:t>
      </w:r>
      <w:r w:rsidRPr="00881ED5">
        <w:rPr>
          <w:shd w:val="clear" w:color="auto" w:fill="FCFCFC"/>
        </w:rPr>
        <w:t>–</w:t>
      </w:r>
      <w:r w:rsidRPr="00881ED5">
        <w:t xml:space="preserve"> ЭБС «IPRbooks».</w:t>
      </w:r>
    </w:p>
    <w:p w:rsidR="00B772D6" w:rsidRPr="00881ED5" w:rsidRDefault="00B772D6" w:rsidP="00881ED5">
      <w:pPr>
        <w:numPr>
          <w:ilvl w:val="0"/>
          <w:numId w:val="3"/>
        </w:numPr>
        <w:tabs>
          <w:tab w:val="left" w:pos="900"/>
          <w:tab w:val="left" w:pos="1080"/>
        </w:tabs>
        <w:ind w:left="0" w:firstLine="709"/>
        <w:jc w:val="both"/>
      </w:pPr>
      <w:r w:rsidRPr="00881ED5">
        <w:rPr>
          <w:shd w:val="clear" w:color="auto" w:fill="FFFFFF"/>
        </w:rPr>
        <w:t xml:space="preserve">Физиология физического воспитания и спорта : учебно-методическое пособие / . — Орел : Межрегиональная Академия безопасности и выживания (МАБИВ), 2020. — 121 c. — Текст : электронный // Цифровой образовательный ресурс IPR SMART : [сайт]. — URL: https://www.iprbookshop.ru/95434.html </w:t>
      </w:r>
      <w:r w:rsidRPr="00881ED5">
        <w:rPr>
          <w:shd w:val="clear" w:color="auto" w:fill="FCFCFC"/>
        </w:rPr>
        <w:t>–</w:t>
      </w:r>
      <w:r w:rsidRPr="00881ED5">
        <w:t xml:space="preserve"> ЭБС «IPRbooks».</w:t>
      </w:r>
    </w:p>
    <w:p w:rsidR="00B772D6" w:rsidRPr="00881ED5" w:rsidRDefault="00840581" w:rsidP="00881ED5">
      <w:pPr>
        <w:numPr>
          <w:ilvl w:val="0"/>
          <w:numId w:val="3"/>
        </w:numPr>
        <w:tabs>
          <w:tab w:val="left" w:pos="900"/>
          <w:tab w:val="left" w:pos="1080"/>
        </w:tabs>
        <w:ind w:left="0" w:firstLine="709"/>
        <w:jc w:val="both"/>
      </w:pPr>
      <w:r w:rsidRPr="00881ED5">
        <w:rPr>
          <w:shd w:val="clear" w:color="auto" w:fill="FFFFFF"/>
        </w:rPr>
        <w:t xml:space="preserve">Фудин, Н. А. Медико-биологические технологии в физической культуре и спорте : монография / Н. А. Фудин, А. А. Хадарцев, В. А. Орлов ; под редакцией А. И. Григорьев. — Москва : Издательство «Спорт», Человек, 2018. — 320 c. — ISBN 978-5-9500178-7-2. — Текст : электронный // Цифровой образовательный ресурс IPR SMART : [сайт]. — URL: https://www.iprbookshop.ru/74298.html </w:t>
      </w:r>
      <w:r w:rsidRPr="00881ED5">
        <w:rPr>
          <w:shd w:val="clear" w:color="auto" w:fill="FCFCFC"/>
        </w:rPr>
        <w:t>–</w:t>
      </w:r>
      <w:r w:rsidRPr="00881ED5">
        <w:t xml:space="preserve"> ЭБС «IPRbooks».</w:t>
      </w:r>
    </w:p>
    <w:p w:rsidR="001F25D7" w:rsidRPr="00881ED5" w:rsidRDefault="001F25D7" w:rsidP="00881ED5">
      <w:pPr>
        <w:autoSpaceDE w:val="0"/>
        <w:autoSpaceDN w:val="0"/>
        <w:adjustRightInd w:val="0"/>
        <w:ind w:left="360" w:firstLine="709"/>
        <w:jc w:val="both"/>
        <w:rPr>
          <w:b/>
          <w:bCs/>
          <w:i/>
          <w:iCs/>
        </w:rPr>
      </w:pPr>
    </w:p>
    <w:p w:rsidR="001F25D7" w:rsidRPr="00881ED5" w:rsidRDefault="001F25D7" w:rsidP="00881ED5">
      <w:pPr>
        <w:autoSpaceDE w:val="0"/>
        <w:autoSpaceDN w:val="0"/>
        <w:adjustRightInd w:val="0"/>
        <w:jc w:val="both"/>
        <w:rPr>
          <w:b/>
          <w:bCs/>
          <w:iCs/>
        </w:rPr>
      </w:pPr>
      <w:r w:rsidRPr="00881ED5">
        <w:rPr>
          <w:b/>
          <w:bCs/>
          <w:iCs/>
        </w:rPr>
        <w:t>7.2 Дополнительная учебная литература</w:t>
      </w:r>
    </w:p>
    <w:p w:rsidR="001F25D7" w:rsidRPr="00881ED5" w:rsidRDefault="001F25D7" w:rsidP="00881ED5">
      <w:pPr>
        <w:numPr>
          <w:ilvl w:val="0"/>
          <w:numId w:val="16"/>
        </w:numPr>
        <w:tabs>
          <w:tab w:val="left" w:pos="900"/>
          <w:tab w:val="left" w:pos="1080"/>
        </w:tabs>
        <w:ind w:left="0" w:firstLine="709"/>
        <w:jc w:val="both"/>
      </w:pPr>
      <w:r w:rsidRPr="00881ED5">
        <w:t xml:space="preserve">Айдаркин Е.К. Возрастные основы здоровья и здоровьесберегающие образовательные технологии [Электронный ресурс]. </w:t>
      </w:r>
      <w:r w:rsidRPr="00881ED5">
        <w:rPr>
          <w:shd w:val="clear" w:color="auto" w:fill="FCFCFC"/>
        </w:rPr>
        <w:t>–</w:t>
      </w:r>
      <w:r w:rsidRPr="00881ED5">
        <w:t xml:space="preserve"> Ростов-на-Дону: Южный федеральный университет, 2008.</w:t>
      </w:r>
      <w:r w:rsidRPr="00881ED5">
        <w:rPr>
          <w:shd w:val="clear" w:color="auto" w:fill="FCFCFC"/>
        </w:rPr>
        <w:t xml:space="preserve"> –</w:t>
      </w:r>
      <w:r w:rsidRPr="00881ED5">
        <w:t xml:space="preserve"> 176 c.</w:t>
      </w:r>
      <w:r w:rsidRPr="00881ED5">
        <w:rPr>
          <w:shd w:val="clear" w:color="auto" w:fill="FCFCFC"/>
        </w:rPr>
        <w:t xml:space="preserve"> –</w:t>
      </w:r>
      <w:r w:rsidRPr="00881ED5">
        <w:t xml:space="preserve"> Режим доступа: http://www.iprbookshop.ru/47035.</w:t>
      </w:r>
      <w:r w:rsidRPr="00881ED5">
        <w:rPr>
          <w:shd w:val="clear" w:color="auto" w:fill="FCFCFC"/>
        </w:rPr>
        <w:t xml:space="preserve"> –</w:t>
      </w:r>
      <w:r w:rsidRPr="00881ED5">
        <w:t xml:space="preserve"> ЭБС «IPRbooks»</w:t>
      </w:r>
    </w:p>
    <w:p w:rsidR="00B772D6" w:rsidRPr="00881ED5" w:rsidRDefault="00B772D6" w:rsidP="00881ED5">
      <w:pPr>
        <w:numPr>
          <w:ilvl w:val="0"/>
          <w:numId w:val="16"/>
        </w:numPr>
        <w:tabs>
          <w:tab w:val="left" w:pos="900"/>
          <w:tab w:val="left" w:pos="1080"/>
        </w:tabs>
        <w:ind w:left="0" w:firstLine="709"/>
        <w:jc w:val="both"/>
      </w:pPr>
      <w:r w:rsidRPr="00881ED5">
        <w:rPr>
          <w:shd w:val="clear" w:color="auto" w:fill="FFFFFF"/>
        </w:rPr>
        <w:t xml:space="preserve">Горская И.Ю. Мониторинг физического развития и физической подготовленности спортсменов : учебно-методическое пособие / Горская И.Ю., Баймакова Л.Г., Кайгородцева О.В.. — Омск : Сибирский государственный университет физической культуры и спорта, 2021. — 120 c. — ISBN 978-5-91930-180-6. — Текст : электронный // Цифровой образовательный ресурс IPR SMART : [сайт]. — URL: https://www.iprbookshop.ru/121200.html </w:t>
      </w:r>
      <w:r w:rsidRPr="00881ED5">
        <w:rPr>
          <w:shd w:val="clear" w:color="auto" w:fill="FCFCFC"/>
        </w:rPr>
        <w:t>–</w:t>
      </w:r>
      <w:r w:rsidRPr="00881ED5">
        <w:t xml:space="preserve"> ЭБС «IPRbooks».</w:t>
      </w:r>
    </w:p>
    <w:p w:rsidR="00B772D6" w:rsidRPr="00881ED5" w:rsidRDefault="00B772D6" w:rsidP="00881ED5">
      <w:pPr>
        <w:numPr>
          <w:ilvl w:val="0"/>
          <w:numId w:val="16"/>
        </w:numPr>
        <w:tabs>
          <w:tab w:val="left" w:pos="900"/>
          <w:tab w:val="left" w:pos="1080"/>
        </w:tabs>
        <w:ind w:left="0" w:firstLine="709"/>
        <w:jc w:val="both"/>
      </w:pPr>
      <w:r w:rsidRPr="00881ED5">
        <w:rPr>
          <w:shd w:val="clear" w:color="auto" w:fill="FFFFFF"/>
        </w:rPr>
        <w:t xml:space="preserve">Кулиненков, О. С. Физиотерапия в практике спорта / О. С. Кулиненков, Н. Е. Гречина, Д. О. Кулиненков. — 2-е изд. — Москва : Издательство «Спорт», 2020. — 272 c. — ISBN 978-5-907225-33-6. — Текст : электронный // Цифровой образовательный ресурс IPR SMART : [сайт]. — URL: https://www.iprbookshop.ru/98645.html </w:t>
      </w:r>
      <w:r w:rsidRPr="00881ED5">
        <w:rPr>
          <w:shd w:val="clear" w:color="auto" w:fill="FCFCFC"/>
        </w:rPr>
        <w:t>–</w:t>
      </w:r>
      <w:r w:rsidRPr="00881ED5">
        <w:t xml:space="preserve"> ЭБС «IPRbooks».</w:t>
      </w:r>
    </w:p>
    <w:p w:rsidR="00B772D6" w:rsidRPr="00881ED5" w:rsidRDefault="00B772D6" w:rsidP="00881ED5">
      <w:pPr>
        <w:numPr>
          <w:ilvl w:val="0"/>
          <w:numId w:val="16"/>
        </w:numPr>
        <w:ind w:left="0" w:firstLine="709"/>
        <w:jc w:val="both"/>
      </w:pPr>
      <w:r w:rsidRPr="00881ED5">
        <w:t>Физическая культура и здоровьесберегающие технологии в образовательном процессе [Электронный ресурс]: материалы Регионального научно-методического семинара «Физическая культура и здоровьесберегающие технологии в образовательном процессе» (25 марта 2015 года)/ Р.Р. Абдуллин [и др.].</w:t>
      </w:r>
      <w:r w:rsidRPr="00881ED5">
        <w:rPr>
          <w:shd w:val="clear" w:color="auto" w:fill="FCFCFC"/>
        </w:rPr>
        <w:t xml:space="preserve"> –</w:t>
      </w:r>
      <w:r w:rsidRPr="00881ED5">
        <w:t xml:space="preserve"> Комсомольск-на-Амуре: АГПГУ, 2015.</w:t>
      </w:r>
      <w:r w:rsidRPr="00881ED5">
        <w:rPr>
          <w:shd w:val="clear" w:color="auto" w:fill="FCFCFC"/>
        </w:rPr>
        <w:t xml:space="preserve"> –</w:t>
      </w:r>
      <w:r w:rsidRPr="00881ED5">
        <w:t xml:space="preserve"> 164 c.</w:t>
      </w:r>
      <w:r w:rsidRPr="00881ED5">
        <w:rPr>
          <w:shd w:val="clear" w:color="auto" w:fill="FCFCFC"/>
        </w:rPr>
        <w:t xml:space="preserve"> –</w:t>
      </w:r>
      <w:r w:rsidRPr="00881ED5">
        <w:t xml:space="preserve"> Режим доступа: http://www.iprbookshop.ru/51799.</w:t>
      </w:r>
      <w:r w:rsidRPr="00881ED5">
        <w:rPr>
          <w:shd w:val="clear" w:color="auto" w:fill="FCFCFC"/>
        </w:rPr>
        <w:t xml:space="preserve"> –</w:t>
      </w:r>
      <w:r w:rsidRPr="00881ED5">
        <w:t xml:space="preserve"> ЭБС «IPRbooks»</w:t>
      </w:r>
    </w:p>
    <w:p w:rsidR="001F25D7" w:rsidRPr="00881ED5" w:rsidRDefault="001F25D7" w:rsidP="00881ED5">
      <w:pPr>
        <w:rPr>
          <w:shd w:val="clear" w:color="auto" w:fill="FCFCFC"/>
        </w:rPr>
      </w:pPr>
    </w:p>
    <w:p w:rsidR="001F25D7" w:rsidRPr="00881ED5" w:rsidRDefault="00F01B67" w:rsidP="00881ED5">
      <w:pPr>
        <w:ind w:firstLine="709"/>
        <w:jc w:val="both"/>
        <w:rPr>
          <w:b/>
        </w:rPr>
      </w:pPr>
      <w:r w:rsidRPr="00881ED5">
        <w:rPr>
          <w:b/>
        </w:rPr>
        <w:t>7.3 Периодические</w:t>
      </w:r>
      <w:r w:rsidR="001F25D7" w:rsidRPr="00881ED5">
        <w:rPr>
          <w:b/>
        </w:rPr>
        <w:t xml:space="preserve"> издания</w:t>
      </w:r>
    </w:p>
    <w:p w:rsidR="00C71254" w:rsidRPr="00881ED5" w:rsidRDefault="00C71254" w:rsidP="00881ED5">
      <w:pPr>
        <w:pStyle w:val="a3"/>
        <w:numPr>
          <w:ilvl w:val="0"/>
          <w:numId w:val="18"/>
        </w:numPr>
        <w:tabs>
          <w:tab w:val="left" w:pos="0"/>
        </w:tabs>
        <w:ind w:left="0" w:firstLine="709"/>
        <w:jc w:val="both"/>
        <w:rPr>
          <w:szCs w:val="24"/>
        </w:rPr>
      </w:pPr>
      <w:r w:rsidRPr="00881ED5">
        <w:rPr>
          <w:szCs w:val="24"/>
        </w:rPr>
        <w:t xml:space="preserve">Журнал «Теория и практика физической культуры» - </w:t>
      </w:r>
      <w:hyperlink r:id="rId7" w:history="1">
        <w:r w:rsidRPr="00881ED5">
          <w:rPr>
            <w:szCs w:val="24"/>
            <w:lang w:val="en-US"/>
          </w:rPr>
          <w:t>http</w:t>
        </w:r>
        <w:r w:rsidRPr="00881ED5">
          <w:rPr>
            <w:szCs w:val="24"/>
          </w:rPr>
          <w:t>://</w:t>
        </w:r>
        <w:r w:rsidRPr="00881ED5">
          <w:rPr>
            <w:szCs w:val="24"/>
            <w:lang w:val="en-US"/>
          </w:rPr>
          <w:t>www</w:t>
        </w:r>
        <w:r w:rsidRPr="00881ED5">
          <w:rPr>
            <w:szCs w:val="24"/>
          </w:rPr>
          <w:t>.</w:t>
        </w:r>
        <w:r w:rsidRPr="00881ED5">
          <w:rPr>
            <w:szCs w:val="24"/>
            <w:lang w:val="en-US"/>
          </w:rPr>
          <w:t>lib</w:t>
        </w:r>
        <w:r w:rsidRPr="00881ED5">
          <w:rPr>
            <w:szCs w:val="24"/>
          </w:rPr>
          <w:t>.</w:t>
        </w:r>
        <w:r w:rsidRPr="00881ED5">
          <w:rPr>
            <w:szCs w:val="24"/>
            <w:lang w:val="en-US"/>
          </w:rPr>
          <w:t>sportedu</w:t>
        </w:r>
      </w:hyperlink>
      <w:r w:rsidRPr="00881ED5">
        <w:rPr>
          <w:szCs w:val="24"/>
        </w:rPr>
        <w:t xml:space="preserve">. </w:t>
      </w:r>
      <w:r w:rsidRPr="00881ED5">
        <w:rPr>
          <w:szCs w:val="24"/>
          <w:lang w:val="en-US"/>
        </w:rPr>
        <w:t>ru</w:t>
      </w:r>
      <w:r w:rsidRPr="00881ED5">
        <w:rPr>
          <w:rFonts w:eastAsia="SymbolMT"/>
          <w:szCs w:val="24"/>
        </w:rPr>
        <w:t>/</w:t>
      </w:r>
      <w:r w:rsidRPr="00881ED5">
        <w:rPr>
          <w:szCs w:val="24"/>
          <w:lang w:val="en-US"/>
        </w:rPr>
        <w:t>Press</w:t>
      </w:r>
      <w:r w:rsidRPr="00881ED5">
        <w:rPr>
          <w:rFonts w:eastAsia="SymbolMT"/>
          <w:szCs w:val="24"/>
        </w:rPr>
        <w:t>/</w:t>
      </w:r>
      <w:r w:rsidRPr="00881ED5">
        <w:rPr>
          <w:szCs w:val="24"/>
          <w:lang w:val="en-US"/>
        </w:rPr>
        <w:t>TPFK</w:t>
      </w:r>
      <w:r w:rsidRPr="00881ED5">
        <w:rPr>
          <w:szCs w:val="24"/>
        </w:rPr>
        <w:t>.</w:t>
      </w:r>
    </w:p>
    <w:p w:rsidR="00C71254" w:rsidRPr="00881ED5" w:rsidRDefault="00C71254" w:rsidP="00881ED5">
      <w:pPr>
        <w:pStyle w:val="a3"/>
        <w:numPr>
          <w:ilvl w:val="0"/>
          <w:numId w:val="18"/>
        </w:numPr>
        <w:tabs>
          <w:tab w:val="left" w:pos="0"/>
        </w:tabs>
        <w:ind w:left="0" w:firstLine="709"/>
        <w:jc w:val="both"/>
        <w:rPr>
          <w:szCs w:val="24"/>
        </w:rPr>
      </w:pPr>
      <w:r w:rsidRPr="00881ED5">
        <w:rPr>
          <w:szCs w:val="24"/>
        </w:rPr>
        <w:t xml:space="preserve">Журнал «Физическая культура: воспитание, образование, тренировка» - </w:t>
      </w:r>
      <w:r w:rsidRPr="00881ED5">
        <w:rPr>
          <w:szCs w:val="24"/>
          <w:lang w:val="en-US"/>
        </w:rPr>
        <w:t>http</w:t>
      </w:r>
      <w:r w:rsidRPr="00881ED5">
        <w:rPr>
          <w:szCs w:val="24"/>
        </w:rPr>
        <w:t>://</w:t>
      </w:r>
      <w:r w:rsidRPr="00881ED5">
        <w:rPr>
          <w:szCs w:val="24"/>
          <w:lang w:val="en-US"/>
        </w:rPr>
        <w:t>www</w:t>
      </w:r>
      <w:r w:rsidRPr="00881ED5">
        <w:rPr>
          <w:szCs w:val="24"/>
        </w:rPr>
        <w:t>.</w:t>
      </w:r>
      <w:r w:rsidRPr="00881ED5">
        <w:rPr>
          <w:szCs w:val="24"/>
          <w:lang w:val="en-US"/>
        </w:rPr>
        <w:t>lib</w:t>
      </w:r>
      <w:r w:rsidRPr="00881ED5">
        <w:rPr>
          <w:szCs w:val="24"/>
        </w:rPr>
        <w:t>.</w:t>
      </w:r>
      <w:r w:rsidRPr="00881ED5">
        <w:rPr>
          <w:szCs w:val="24"/>
          <w:lang w:val="en-US"/>
        </w:rPr>
        <w:t>sportedu</w:t>
      </w:r>
      <w:r w:rsidRPr="00881ED5">
        <w:rPr>
          <w:szCs w:val="24"/>
        </w:rPr>
        <w:t>.</w:t>
      </w:r>
      <w:r w:rsidRPr="00881ED5">
        <w:rPr>
          <w:szCs w:val="24"/>
          <w:lang w:val="en-US"/>
        </w:rPr>
        <w:t>ru</w:t>
      </w:r>
      <w:r w:rsidRPr="00881ED5">
        <w:rPr>
          <w:szCs w:val="24"/>
        </w:rPr>
        <w:t xml:space="preserve"> /</w:t>
      </w:r>
      <w:r w:rsidRPr="00881ED5">
        <w:rPr>
          <w:szCs w:val="24"/>
          <w:lang w:val="en-US"/>
        </w:rPr>
        <w:t>Press</w:t>
      </w:r>
      <w:r w:rsidRPr="00881ED5">
        <w:rPr>
          <w:rFonts w:eastAsia="SymbolMT"/>
          <w:szCs w:val="24"/>
        </w:rPr>
        <w:t>/</w:t>
      </w:r>
      <w:r w:rsidRPr="00881ED5">
        <w:rPr>
          <w:szCs w:val="24"/>
          <w:lang w:val="en-US"/>
        </w:rPr>
        <w:t>FKVOT</w:t>
      </w:r>
      <w:r w:rsidRPr="00881ED5">
        <w:rPr>
          <w:szCs w:val="24"/>
        </w:rPr>
        <w:t>.</w:t>
      </w:r>
    </w:p>
    <w:p w:rsidR="00C71254" w:rsidRPr="00881ED5" w:rsidRDefault="00C71254" w:rsidP="00881ED5">
      <w:pPr>
        <w:pStyle w:val="a3"/>
        <w:numPr>
          <w:ilvl w:val="0"/>
          <w:numId w:val="18"/>
        </w:numPr>
        <w:tabs>
          <w:tab w:val="left" w:pos="0"/>
        </w:tabs>
        <w:ind w:left="0" w:firstLine="709"/>
        <w:jc w:val="both"/>
        <w:rPr>
          <w:szCs w:val="24"/>
        </w:rPr>
      </w:pPr>
      <w:r w:rsidRPr="00881ED5">
        <w:rPr>
          <w:szCs w:val="24"/>
        </w:rPr>
        <w:t>Журнал «Ученые записки университета имени П.Ф. Лесгафта» - http://lesgaft.spb.ru/ru/notes/o-zhurnale</w:t>
      </w:r>
    </w:p>
    <w:p w:rsidR="00C71254" w:rsidRPr="00881ED5" w:rsidRDefault="00C71254" w:rsidP="00881ED5">
      <w:pPr>
        <w:autoSpaceDE w:val="0"/>
        <w:autoSpaceDN w:val="0"/>
        <w:adjustRightInd w:val="0"/>
        <w:ind w:firstLine="709"/>
        <w:jc w:val="both"/>
        <w:rPr>
          <w:b/>
          <w:bCs/>
          <w:iCs/>
        </w:rPr>
      </w:pPr>
    </w:p>
    <w:p w:rsidR="001F25D7" w:rsidRPr="00881ED5" w:rsidRDefault="001F25D7" w:rsidP="00881ED5">
      <w:pPr>
        <w:autoSpaceDE w:val="0"/>
        <w:autoSpaceDN w:val="0"/>
        <w:adjustRightInd w:val="0"/>
        <w:ind w:firstLine="709"/>
        <w:jc w:val="both"/>
        <w:rPr>
          <w:b/>
          <w:bCs/>
          <w:iCs/>
        </w:rPr>
      </w:pPr>
      <w:r w:rsidRPr="00881ED5">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71254" w:rsidRPr="00881ED5" w:rsidRDefault="00C71254" w:rsidP="00881ED5">
      <w:pPr>
        <w:widowControl w:val="0"/>
        <w:numPr>
          <w:ilvl w:val="0"/>
          <w:numId w:val="19"/>
        </w:numPr>
        <w:autoSpaceDE w:val="0"/>
        <w:autoSpaceDN w:val="0"/>
        <w:adjustRightInd w:val="0"/>
        <w:ind w:left="0" w:firstLine="709"/>
        <w:jc w:val="both"/>
        <w:rPr>
          <w:shd w:val="clear" w:color="auto" w:fill="FFFFFF"/>
        </w:rPr>
      </w:pPr>
      <w:r w:rsidRPr="00881ED5">
        <w:rPr>
          <w:rFonts w:eastAsia="Calibri"/>
        </w:rPr>
        <w:t>http://</w:t>
      </w:r>
      <w:hyperlink r:id="rId8" w:history="1">
        <w:r w:rsidRPr="00881ED5">
          <w:rPr>
            <w:shd w:val="clear" w:color="auto" w:fill="FFFFFF"/>
          </w:rPr>
          <w:t>www.iprbookshop.ru</w:t>
        </w:r>
      </w:hyperlink>
      <w:r w:rsidRPr="00881ED5">
        <w:rPr>
          <w:shd w:val="clear" w:color="auto" w:fill="FFFFFF"/>
        </w:rPr>
        <w:t xml:space="preserve"> - электронно-библиотечная система</w:t>
      </w:r>
    </w:p>
    <w:p w:rsidR="00C71254" w:rsidRPr="00881ED5" w:rsidRDefault="00F6775F" w:rsidP="00881ED5">
      <w:pPr>
        <w:widowControl w:val="0"/>
        <w:numPr>
          <w:ilvl w:val="0"/>
          <w:numId w:val="19"/>
        </w:numPr>
        <w:autoSpaceDE w:val="0"/>
        <w:autoSpaceDN w:val="0"/>
        <w:adjustRightInd w:val="0"/>
        <w:ind w:left="0" w:firstLine="709"/>
        <w:jc w:val="both"/>
        <w:rPr>
          <w:shd w:val="clear" w:color="auto" w:fill="FFFFFF"/>
        </w:rPr>
      </w:pPr>
      <w:hyperlink r:id="rId9" w:history="1">
        <w:r w:rsidR="00C71254" w:rsidRPr="00881ED5">
          <w:rPr>
            <w:rStyle w:val="a7"/>
            <w:shd w:val="clear" w:color="auto" w:fill="FFFFFF"/>
          </w:rPr>
          <w:t>https://minsport.gov.ru/</w:t>
        </w:r>
      </w:hyperlink>
      <w:r w:rsidR="00C71254" w:rsidRPr="00881ED5">
        <w:rPr>
          <w:shd w:val="clear" w:color="auto" w:fill="FFFFFF"/>
        </w:rPr>
        <w:t xml:space="preserve"> </w:t>
      </w:r>
      <w:r w:rsidR="00C71254" w:rsidRPr="00881ED5">
        <w:rPr>
          <w:rFonts w:eastAsia="Calibri"/>
        </w:rPr>
        <w:t xml:space="preserve">– </w:t>
      </w:r>
      <w:r w:rsidR="00C71254" w:rsidRPr="00881ED5">
        <w:rPr>
          <w:shd w:val="clear" w:color="auto" w:fill="FFFFFF"/>
        </w:rPr>
        <w:t>Министерство спорта</w:t>
      </w:r>
    </w:p>
    <w:p w:rsidR="00C71254" w:rsidRPr="00881ED5" w:rsidRDefault="00C71254" w:rsidP="00881ED5">
      <w:pPr>
        <w:numPr>
          <w:ilvl w:val="0"/>
          <w:numId w:val="19"/>
        </w:numPr>
        <w:ind w:left="0" w:firstLine="709"/>
        <w:jc w:val="both"/>
        <w:rPr>
          <w:rFonts w:eastAsia="Calibri"/>
        </w:rPr>
      </w:pPr>
      <w:r w:rsidRPr="00881ED5">
        <w:rPr>
          <w:rFonts w:eastAsia="Calibri"/>
        </w:rPr>
        <w:t xml:space="preserve">http://www.mon.gov.ru – Министерство образования и науки РФ </w:t>
      </w:r>
    </w:p>
    <w:p w:rsidR="00C71254" w:rsidRPr="00881ED5" w:rsidRDefault="00C71254" w:rsidP="00881ED5">
      <w:pPr>
        <w:numPr>
          <w:ilvl w:val="0"/>
          <w:numId w:val="19"/>
        </w:numPr>
        <w:ind w:left="0" w:firstLine="709"/>
        <w:jc w:val="both"/>
        <w:rPr>
          <w:rFonts w:eastAsia="Calibri"/>
        </w:rPr>
      </w:pPr>
      <w:r w:rsidRPr="00881ED5">
        <w:rPr>
          <w:rFonts w:eastAsia="Calibri"/>
        </w:rPr>
        <w:t xml:space="preserve">http://www.ed.gov.ru – Федеральное агентство по образованию </w:t>
      </w:r>
    </w:p>
    <w:p w:rsidR="00C71254" w:rsidRPr="00881ED5" w:rsidRDefault="00C71254" w:rsidP="00881ED5">
      <w:pPr>
        <w:numPr>
          <w:ilvl w:val="0"/>
          <w:numId w:val="19"/>
        </w:numPr>
        <w:ind w:left="0" w:firstLine="709"/>
        <w:jc w:val="both"/>
        <w:rPr>
          <w:rFonts w:eastAsia="Calibri"/>
        </w:rPr>
      </w:pPr>
      <w:r w:rsidRPr="00881ED5">
        <w:rPr>
          <w:rFonts w:eastAsia="Calibri"/>
        </w:rPr>
        <w:t xml:space="preserve">http://www.gnpbu.ru/katalog/kat_0.htm – ГНПБ – каталог интернет-ресурсов. </w:t>
      </w:r>
    </w:p>
    <w:p w:rsidR="00C71254" w:rsidRPr="00881ED5" w:rsidRDefault="00C71254" w:rsidP="00881ED5">
      <w:pPr>
        <w:numPr>
          <w:ilvl w:val="0"/>
          <w:numId w:val="19"/>
        </w:numPr>
        <w:ind w:left="0" w:firstLine="709"/>
        <w:jc w:val="both"/>
        <w:rPr>
          <w:rFonts w:eastAsia="Calibri"/>
        </w:rPr>
      </w:pPr>
      <w:r w:rsidRPr="00881ED5">
        <w:rPr>
          <w:rFonts w:eastAsia="Calibri"/>
        </w:rPr>
        <w:t xml:space="preserve">http://www.pedlib.ru/ - педагогическая библиотека. Книги и статьи. Литература по педагогике и ее прикладным отраслям </w:t>
      </w:r>
    </w:p>
    <w:p w:rsidR="00C71254" w:rsidRPr="00881ED5" w:rsidRDefault="00C71254" w:rsidP="00881ED5">
      <w:pPr>
        <w:widowControl w:val="0"/>
        <w:numPr>
          <w:ilvl w:val="0"/>
          <w:numId w:val="19"/>
        </w:numPr>
        <w:autoSpaceDE w:val="0"/>
        <w:autoSpaceDN w:val="0"/>
        <w:adjustRightInd w:val="0"/>
        <w:ind w:left="0" w:firstLine="709"/>
        <w:contextualSpacing/>
        <w:jc w:val="both"/>
        <w:rPr>
          <w:rFonts w:eastAsia="Calibri"/>
        </w:rPr>
      </w:pPr>
      <w:r w:rsidRPr="00881ED5">
        <w:rPr>
          <w:rFonts w:eastAsia="Calibri"/>
        </w:rPr>
        <w:t>http://www.informika.ru/windows/magaz/higher/ – «Высшее образование в России».</w:t>
      </w:r>
    </w:p>
    <w:p w:rsidR="00C71254" w:rsidRPr="00881ED5" w:rsidRDefault="00C71254" w:rsidP="00881ED5">
      <w:pPr>
        <w:widowControl w:val="0"/>
        <w:numPr>
          <w:ilvl w:val="0"/>
          <w:numId w:val="19"/>
        </w:numPr>
        <w:autoSpaceDE w:val="0"/>
        <w:autoSpaceDN w:val="0"/>
        <w:adjustRightInd w:val="0"/>
        <w:ind w:left="0" w:firstLine="709"/>
        <w:contextualSpacing/>
        <w:jc w:val="both"/>
      </w:pPr>
      <w:r w:rsidRPr="00881ED5">
        <w:rPr>
          <w:rFonts w:eastAsia="Calibri"/>
        </w:rPr>
        <w:t xml:space="preserve"> </w:t>
      </w:r>
      <w:hyperlink r:id="rId10" w:history="1">
        <w:r w:rsidRPr="00881ED5">
          <w:rPr>
            <w:lang w:val="en-US"/>
          </w:rPr>
          <w:t>http</w:t>
        </w:r>
        <w:r w:rsidRPr="00881ED5">
          <w:t>://</w:t>
        </w:r>
        <w:r w:rsidRPr="00881ED5">
          <w:rPr>
            <w:lang w:val="en-US"/>
          </w:rPr>
          <w:t>libsport</w:t>
        </w:r>
        <w:r w:rsidRPr="00881ED5">
          <w:t>.</w:t>
        </w:r>
        <w:r w:rsidRPr="00881ED5">
          <w:rPr>
            <w:lang w:val="en-US"/>
          </w:rPr>
          <w:t>ru</w:t>
        </w:r>
      </w:hyperlink>
      <w:r w:rsidRPr="00881ED5">
        <w:t xml:space="preserve"> – спортивная электронная библиотека.</w:t>
      </w:r>
    </w:p>
    <w:p w:rsidR="00C71254" w:rsidRPr="00881ED5" w:rsidRDefault="00F6775F" w:rsidP="00881ED5">
      <w:pPr>
        <w:widowControl w:val="0"/>
        <w:numPr>
          <w:ilvl w:val="0"/>
          <w:numId w:val="19"/>
        </w:numPr>
        <w:autoSpaceDE w:val="0"/>
        <w:autoSpaceDN w:val="0"/>
        <w:adjustRightInd w:val="0"/>
        <w:ind w:left="0" w:firstLine="709"/>
        <w:contextualSpacing/>
        <w:jc w:val="both"/>
      </w:pPr>
      <w:hyperlink r:id="rId11" w:history="1">
        <w:r w:rsidR="00C71254" w:rsidRPr="00881ED5">
          <w:t>http://lib.sport</w:t>
        </w:r>
        <w:r w:rsidR="00C71254" w:rsidRPr="00881ED5">
          <w:rPr>
            <w:lang w:val="en-US"/>
          </w:rPr>
          <w:t>edu</w:t>
        </w:r>
        <w:r w:rsidR="00C71254" w:rsidRPr="00881ED5">
          <w:t>.ru/</w:t>
        </w:r>
        <w:r w:rsidR="00C71254" w:rsidRPr="00881ED5">
          <w:rPr>
            <w:lang w:val="en-US"/>
          </w:rPr>
          <w:t>press</w:t>
        </w:r>
      </w:hyperlink>
      <w:r w:rsidR="00C71254" w:rsidRPr="00881ED5">
        <w:t xml:space="preserve"> - центральная отраслевая библиотека по физической культуре и спорту.</w:t>
      </w:r>
    </w:p>
    <w:p w:rsidR="00C71254" w:rsidRPr="00881ED5" w:rsidRDefault="00F6775F" w:rsidP="00881ED5">
      <w:pPr>
        <w:widowControl w:val="0"/>
        <w:numPr>
          <w:ilvl w:val="0"/>
          <w:numId w:val="19"/>
        </w:numPr>
        <w:autoSpaceDE w:val="0"/>
        <w:autoSpaceDN w:val="0"/>
        <w:adjustRightInd w:val="0"/>
        <w:ind w:left="0" w:firstLine="709"/>
        <w:contextualSpacing/>
        <w:jc w:val="both"/>
      </w:pPr>
      <w:hyperlink r:id="rId12" w:history="1">
        <w:r w:rsidR="00C71254" w:rsidRPr="00881ED5">
          <w:t>http://</w:t>
        </w:r>
        <w:r w:rsidR="00C71254" w:rsidRPr="00881ED5">
          <w:rPr>
            <w:lang w:val="en-US"/>
          </w:rPr>
          <w:t>www</w:t>
        </w:r>
        <w:r w:rsidR="00C71254" w:rsidRPr="00881ED5">
          <w:t>.</w:t>
        </w:r>
        <w:r w:rsidR="00C71254" w:rsidRPr="00881ED5">
          <w:rPr>
            <w:lang w:val="en-US"/>
          </w:rPr>
          <w:t>fizkult</w:t>
        </w:r>
        <w:r w:rsidR="00C71254" w:rsidRPr="00881ED5">
          <w:t>-</w:t>
        </w:r>
        <w:r w:rsidR="00C71254" w:rsidRPr="00881ED5">
          <w:rPr>
            <w:lang w:val="en-US"/>
          </w:rPr>
          <w:t>ura</w:t>
        </w:r>
        <w:r w:rsidR="00C71254" w:rsidRPr="00881ED5">
          <w:t>.</w:t>
        </w:r>
        <w:r w:rsidR="00C71254" w:rsidRPr="00881ED5">
          <w:rPr>
            <w:lang w:val="en-US"/>
          </w:rPr>
          <w:t>com</w:t>
        </w:r>
      </w:hyperlink>
      <w:r w:rsidR="00C71254" w:rsidRPr="00881ED5">
        <w:t xml:space="preserve"> – ФизкультУРА: онлайн справочник</w:t>
      </w:r>
    </w:p>
    <w:p w:rsidR="00C71254" w:rsidRPr="00881ED5" w:rsidRDefault="00C71254" w:rsidP="00881ED5">
      <w:pPr>
        <w:widowControl w:val="0"/>
        <w:numPr>
          <w:ilvl w:val="0"/>
          <w:numId w:val="19"/>
        </w:numPr>
        <w:autoSpaceDE w:val="0"/>
        <w:autoSpaceDN w:val="0"/>
        <w:adjustRightInd w:val="0"/>
        <w:ind w:left="0" w:firstLine="709"/>
        <w:contextualSpacing/>
        <w:jc w:val="both"/>
      </w:pPr>
      <w:r w:rsidRPr="00881ED5">
        <w:t xml:space="preserve">http://www.elibraru.ru – бесплатная электронная Интернет библиотека. </w:t>
      </w:r>
    </w:p>
    <w:p w:rsidR="00C71254" w:rsidRPr="00881ED5" w:rsidRDefault="00C71254" w:rsidP="00881ED5">
      <w:pPr>
        <w:widowControl w:val="0"/>
        <w:numPr>
          <w:ilvl w:val="0"/>
          <w:numId w:val="19"/>
        </w:numPr>
        <w:autoSpaceDE w:val="0"/>
        <w:autoSpaceDN w:val="0"/>
        <w:adjustRightInd w:val="0"/>
        <w:ind w:left="0" w:firstLine="709"/>
        <w:contextualSpacing/>
        <w:jc w:val="both"/>
      </w:pPr>
      <w:r w:rsidRPr="00881ED5">
        <w:t>http://www.big.libraru.info – большая электронная библиотека.</w:t>
      </w:r>
    </w:p>
    <w:p w:rsidR="001F25D7" w:rsidRPr="00881ED5" w:rsidRDefault="001F25D7" w:rsidP="00881ED5">
      <w:pPr>
        <w:autoSpaceDE w:val="0"/>
        <w:autoSpaceDN w:val="0"/>
        <w:adjustRightInd w:val="0"/>
        <w:ind w:left="720"/>
        <w:rPr>
          <w:b/>
          <w:bCs/>
          <w:i/>
          <w:iCs/>
        </w:rPr>
      </w:pPr>
    </w:p>
    <w:p w:rsidR="001F25D7" w:rsidRPr="00881ED5" w:rsidRDefault="00437185" w:rsidP="00881ED5">
      <w:pPr>
        <w:autoSpaceDE w:val="0"/>
        <w:autoSpaceDN w:val="0"/>
        <w:adjustRightInd w:val="0"/>
        <w:ind w:firstLine="709"/>
        <w:jc w:val="both"/>
        <w:rPr>
          <w:b/>
          <w:bCs/>
          <w:iCs/>
        </w:rPr>
      </w:pPr>
      <w:r w:rsidRPr="00881ED5">
        <w:rPr>
          <w:b/>
          <w:bCs/>
          <w:iCs/>
        </w:rPr>
        <w:t>9. </w:t>
      </w:r>
      <w:r w:rsidR="001F25D7" w:rsidRPr="00881ED5">
        <w:rPr>
          <w:b/>
          <w:bCs/>
          <w:iCs/>
        </w:rPr>
        <w:t>Методические указания для обучающихся по освоению дисциплины (модуля)</w:t>
      </w:r>
    </w:p>
    <w:p w:rsidR="001F25D7" w:rsidRPr="00881ED5" w:rsidRDefault="001F25D7" w:rsidP="00881ED5">
      <w:pPr>
        <w:widowControl w:val="0"/>
        <w:autoSpaceDE w:val="0"/>
        <w:autoSpaceDN w:val="0"/>
        <w:adjustRightInd w:val="0"/>
        <w:ind w:firstLine="709"/>
        <w:jc w:val="both"/>
      </w:pPr>
      <w:r w:rsidRPr="00881E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F25D7" w:rsidRPr="00881ED5" w:rsidRDefault="001F25D7" w:rsidP="00881ED5">
      <w:pPr>
        <w:widowControl w:val="0"/>
        <w:autoSpaceDE w:val="0"/>
        <w:autoSpaceDN w:val="0"/>
        <w:adjustRightInd w:val="0"/>
        <w:ind w:firstLine="709"/>
        <w:jc w:val="both"/>
      </w:pPr>
      <w:r w:rsidRPr="00881ED5">
        <w:t>Самостоятельная работа обучающихся складывается из следующих составляющих:</w:t>
      </w:r>
    </w:p>
    <w:p w:rsidR="001F25D7" w:rsidRPr="00881ED5" w:rsidRDefault="001F25D7" w:rsidP="00881ED5">
      <w:pPr>
        <w:widowControl w:val="0"/>
        <w:numPr>
          <w:ilvl w:val="0"/>
          <w:numId w:val="8"/>
        </w:numPr>
        <w:tabs>
          <w:tab w:val="left" w:pos="720"/>
        </w:tabs>
        <w:autoSpaceDE w:val="0"/>
        <w:autoSpaceDN w:val="0"/>
        <w:adjustRightInd w:val="0"/>
        <w:ind w:left="0" w:firstLine="709"/>
        <w:jc w:val="both"/>
      </w:pPr>
      <w:r w:rsidRPr="00881ED5">
        <w:t>работа с основной и дополнительной литературой, с материалами интернета и конспектами лекций;</w:t>
      </w:r>
    </w:p>
    <w:p w:rsidR="001F25D7" w:rsidRPr="00881ED5" w:rsidRDefault="001F25D7" w:rsidP="00881ED5">
      <w:pPr>
        <w:widowControl w:val="0"/>
        <w:numPr>
          <w:ilvl w:val="0"/>
          <w:numId w:val="8"/>
        </w:numPr>
        <w:tabs>
          <w:tab w:val="left" w:pos="720"/>
        </w:tabs>
        <w:autoSpaceDE w:val="0"/>
        <w:autoSpaceDN w:val="0"/>
        <w:adjustRightInd w:val="0"/>
        <w:ind w:left="0" w:firstLine="709"/>
        <w:jc w:val="both"/>
      </w:pPr>
      <w:r w:rsidRPr="00881ED5">
        <w:t>внеаудиторная подготовка к контрольным работам, выполнение докладов, рефератов и курсовых работ;</w:t>
      </w:r>
    </w:p>
    <w:p w:rsidR="001F25D7" w:rsidRPr="00881ED5" w:rsidRDefault="001F25D7" w:rsidP="00881ED5">
      <w:pPr>
        <w:widowControl w:val="0"/>
        <w:numPr>
          <w:ilvl w:val="0"/>
          <w:numId w:val="8"/>
        </w:numPr>
        <w:tabs>
          <w:tab w:val="left" w:pos="720"/>
        </w:tabs>
        <w:autoSpaceDE w:val="0"/>
        <w:autoSpaceDN w:val="0"/>
        <w:adjustRightInd w:val="0"/>
        <w:ind w:left="0" w:firstLine="709"/>
        <w:jc w:val="both"/>
      </w:pPr>
      <w:r w:rsidRPr="00881ED5">
        <w:t>выполнение самостоятельных практических работ;</w:t>
      </w:r>
    </w:p>
    <w:p w:rsidR="001F25D7" w:rsidRPr="00881ED5" w:rsidRDefault="001F25D7" w:rsidP="00881ED5">
      <w:pPr>
        <w:widowControl w:val="0"/>
        <w:numPr>
          <w:ilvl w:val="0"/>
          <w:numId w:val="8"/>
        </w:numPr>
        <w:tabs>
          <w:tab w:val="left" w:pos="720"/>
        </w:tabs>
        <w:autoSpaceDE w:val="0"/>
        <w:autoSpaceDN w:val="0"/>
        <w:adjustRightInd w:val="0"/>
        <w:ind w:left="0" w:firstLine="709"/>
        <w:jc w:val="both"/>
      </w:pPr>
      <w:r w:rsidRPr="00881ED5">
        <w:t>подготовка к экзаменам (зачетам) непосредственно перед ними.</w:t>
      </w:r>
    </w:p>
    <w:p w:rsidR="001F25D7" w:rsidRPr="00881ED5" w:rsidRDefault="001F25D7" w:rsidP="00881ED5">
      <w:pPr>
        <w:autoSpaceDE w:val="0"/>
        <w:autoSpaceDN w:val="0"/>
        <w:adjustRightInd w:val="0"/>
        <w:ind w:firstLine="709"/>
        <w:jc w:val="both"/>
      </w:pPr>
      <w:r w:rsidRPr="00881E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F25D7" w:rsidRPr="00881ED5" w:rsidRDefault="001F25D7" w:rsidP="00881ED5">
      <w:pPr>
        <w:widowControl w:val="0"/>
        <w:autoSpaceDE w:val="0"/>
        <w:autoSpaceDN w:val="0"/>
        <w:adjustRightInd w:val="0"/>
        <w:ind w:firstLine="709"/>
        <w:jc w:val="both"/>
      </w:pPr>
      <w:r w:rsidRPr="00881E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F25D7" w:rsidRPr="00881ED5" w:rsidRDefault="001F25D7" w:rsidP="00881ED5">
      <w:pPr>
        <w:widowControl w:val="0"/>
        <w:autoSpaceDE w:val="0"/>
        <w:autoSpaceDN w:val="0"/>
        <w:adjustRightInd w:val="0"/>
        <w:ind w:firstLine="709"/>
        <w:jc w:val="both"/>
      </w:pPr>
      <w:r w:rsidRPr="00881ED5">
        <w:t>Для успешной сдачи экзамена (зачета) рекомендуется соблюдать следующие правила:</w:t>
      </w:r>
    </w:p>
    <w:p w:rsidR="001F25D7" w:rsidRPr="00881ED5" w:rsidRDefault="001F25D7" w:rsidP="00881ED5">
      <w:pPr>
        <w:widowControl w:val="0"/>
        <w:numPr>
          <w:ilvl w:val="0"/>
          <w:numId w:val="9"/>
        </w:numPr>
        <w:autoSpaceDE w:val="0"/>
        <w:autoSpaceDN w:val="0"/>
        <w:adjustRightInd w:val="0"/>
        <w:ind w:left="0" w:firstLine="709"/>
        <w:jc w:val="both"/>
      </w:pPr>
      <w:r w:rsidRPr="00881ED5">
        <w:t>Подготовка к экзамену (зачету) должна проводиться систематически, в течение всего семестра.</w:t>
      </w:r>
    </w:p>
    <w:p w:rsidR="001F25D7" w:rsidRPr="00881ED5" w:rsidRDefault="001F25D7" w:rsidP="00881ED5">
      <w:pPr>
        <w:widowControl w:val="0"/>
        <w:numPr>
          <w:ilvl w:val="0"/>
          <w:numId w:val="9"/>
        </w:numPr>
        <w:autoSpaceDE w:val="0"/>
        <w:autoSpaceDN w:val="0"/>
        <w:adjustRightInd w:val="0"/>
        <w:ind w:left="0" w:firstLine="709"/>
        <w:jc w:val="both"/>
      </w:pPr>
      <w:r w:rsidRPr="00881ED5">
        <w:t xml:space="preserve">Интенсивная подготовка должна начаться не позднее, чем за месяц до экзамена. </w:t>
      </w:r>
    </w:p>
    <w:p w:rsidR="001F25D7" w:rsidRPr="00881ED5" w:rsidRDefault="001F25D7" w:rsidP="00881ED5">
      <w:pPr>
        <w:widowControl w:val="0"/>
        <w:numPr>
          <w:ilvl w:val="0"/>
          <w:numId w:val="9"/>
        </w:numPr>
        <w:autoSpaceDE w:val="0"/>
        <w:autoSpaceDN w:val="0"/>
        <w:adjustRightInd w:val="0"/>
        <w:ind w:left="0" w:firstLine="709"/>
        <w:jc w:val="both"/>
      </w:pPr>
      <w:r w:rsidRPr="00881ED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F25D7" w:rsidRPr="00881ED5" w:rsidRDefault="001F25D7" w:rsidP="00881ED5">
      <w:pPr>
        <w:widowControl w:val="0"/>
        <w:autoSpaceDE w:val="0"/>
        <w:autoSpaceDN w:val="0"/>
        <w:adjustRightInd w:val="0"/>
        <w:ind w:firstLine="709"/>
        <w:jc w:val="both"/>
      </w:pPr>
      <w:r w:rsidRPr="00881ED5">
        <w:t xml:space="preserve">На экзамене (зачете) высокую оценку получают </w:t>
      </w:r>
      <w:r w:rsidR="00C71254" w:rsidRPr="00881ED5">
        <w:t>обучающийся</w:t>
      </w:r>
      <w:r w:rsidRPr="00881ED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F25D7" w:rsidRPr="00881ED5" w:rsidRDefault="001F25D7" w:rsidP="00881ED5">
      <w:pPr>
        <w:widowControl w:val="0"/>
        <w:autoSpaceDE w:val="0"/>
        <w:autoSpaceDN w:val="0"/>
        <w:adjustRightInd w:val="0"/>
        <w:ind w:firstLine="709"/>
        <w:jc w:val="both"/>
      </w:pPr>
      <w:r w:rsidRPr="00881ED5">
        <w:t xml:space="preserve">Учитывая значительный объем теоретического материала, обучающийсяам рекомендуется регулярное посещение и подробное конспектирование лекций. </w:t>
      </w:r>
    </w:p>
    <w:p w:rsidR="001F25D7" w:rsidRPr="00881ED5" w:rsidRDefault="001F25D7" w:rsidP="00881ED5">
      <w:pPr>
        <w:widowControl w:val="0"/>
        <w:autoSpaceDE w:val="0"/>
        <w:autoSpaceDN w:val="0"/>
        <w:adjustRightInd w:val="0"/>
        <w:ind w:firstLine="709"/>
        <w:jc w:val="both"/>
      </w:pPr>
      <w:r w:rsidRPr="00881ED5">
        <w:t>Подробные методические указания для обучающихся см. в учебно-методическом пособии Дементьева Ю.В., Павлова С.А. «</w:t>
      </w:r>
      <w:r w:rsidRPr="00881ED5">
        <w:rPr>
          <w:bCs/>
          <w:iCs/>
        </w:rPr>
        <w:t>Методические указания по освоению дисциплин для обучающихся по программам высшего образования».  Р</w:t>
      </w:r>
      <w:r w:rsidRPr="00881ED5">
        <w:rPr>
          <w:bCs/>
        </w:rPr>
        <w:t>азмещено в электронной информационно-образовательной среде вуза.</w:t>
      </w:r>
    </w:p>
    <w:p w:rsidR="001F25D7" w:rsidRPr="00881ED5" w:rsidRDefault="001F25D7" w:rsidP="00881ED5">
      <w:pPr>
        <w:autoSpaceDE w:val="0"/>
        <w:autoSpaceDN w:val="0"/>
        <w:adjustRightInd w:val="0"/>
        <w:ind w:firstLine="709"/>
        <w:jc w:val="both"/>
      </w:pPr>
    </w:p>
    <w:p w:rsidR="001F25D7" w:rsidRPr="00881ED5" w:rsidRDefault="00437185" w:rsidP="00881ED5">
      <w:pPr>
        <w:autoSpaceDE w:val="0"/>
        <w:autoSpaceDN w:val="0"/>
        <w:adjustRightInd w:val="0"/>
        <w:ind w:firstLine="709"/>
        <w:jc w:val="both"/>
        <w:rPr>
          <w:b/>
          <w:bCs/>
          <w:iCs/>
        </w:rPr>
      </w:pPr>
      <w:r w:rsidRPr="00881ED5">
        <w:rPr>
          <w:b/>
          <w:bCs/>
          <w:iCs/>
        </w:rPr>
        <w:t>10. </w:t>
      </w:r>
      <w:r w:rsidR="001F25D7" w:rsidRPr="00881ED5">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F25D7" w:rsidRPr="00881ED5" w:rsidRDefault="001F25D7" w:rsidP="00881ED5">
      <w:pPr>
        <w:pStyle w:val="a3"/>
        <w:rPr>
          <w:szCs w:val="24"/>
        </w:rPr>
      </w:pPr>
      <w:r w:rsidRPr="00881ED5">
        <w:rPr>
          <w:szCs w:val="24"/>
        </w:rPr>
        <w:t xml:space="preserve">1.Операционная система Windows. </w:t>
      </w:r>
    </w:p>
    <w:p w:rsidR="001F25D7" w:rsidRPr="00881ED5" w:rsidRDefault="001F25D7" w:rsidP="00881ED5">
      <w:pPr>
        <w:pStyle w:val="a3"/>
        <w:rPr>
          <w:szCs w:val="24"/>
        </w:rPr>
      </w:pPr>
      <w:r w:rsidRPr="00881ED5">
        <w:rPr>
          <w:szCs w:val="24"/>
        </w:rPr>
        <w:t xml:space="preserve">2. Интернет-браузер Internet Explorer (или любой другой). </w:t>
      </w:r>
    </w:p>
    <w:p w:rsidR="001F25D7" w:rsidRPr="00881ED5" w:rsidRDefault="001F25D7" w:rsidP="00881ED5">
      <w:pPr>
        <w:pStyle w:val="a3"/>
        <w:rPr>
          <w:szCs w:val="24"/>
        </w:rPr>
      </w:pPr>
      <w:r w:rsidRPr="00881ED5">
        <w:rPr>
          <w:szCs w:val="24"/>
        </w:rPr>
        <w:t xml:space="preserve">3. Офисный пакет Microsoft Office 2007 и выше. </w:t>
      </w:r>
    </w:p>
    <w:p w:rsidR="001F25D7" w:rsidRPr="00881ED5" w:rsidRDefault="001F25D7" w:rsidP="00881ED5">
      <w:pPr>
        <w:ind w:firstLine="708"/>
      </w:pPr>
      <w:r w:rsidRPr="00881ED5">
        <w:t xml:space="preserve">4.Электронная библиотечная система </w:t>
      </w:r>
      <w:r w:rsidRPr="00881ED5">
        <w:rPr>
          <w:lang w:val="en-US"/>
        </w:rPr>
        <w:t>IPRbooks</w:t>
      </w:r>
      <w:r w:rsidRPr="00881ED5">
        <w:t xml:space="preserve">   </w:t>
      </w:r>
      <w:hyperlink r:id="rId13" w:history="1">
        <w:r w:rsidRPr="00881ED5">
          <w:rPr>
            <w:rStyle w:val="a7"/>
            <w:color w:val="auto"/>
            <w:u w:val="none"/>
            <w:shd w:val="clear" w:color="auto" w:fill="FFFFFF"/>
          </w:rPr>
          <w:t>www.iprbookshop.ru</w:t>
        </w:r>
      </w:hyperlink>
      <w:r w:rsidRPr="00881ED5">
        <w:t xml:space="preserve"> </w:t>
      </w:r>
    </w:p>
    <w:p w:rsidR="001F25D7" w:rsidRPr="00881ED5" w:rsidRDefault="001F25D7" w:rsidP="00881ED5">
      <w:pPr>
        <w:ind w:firstLine="708"/>
      </w:pPr>
      <w:r w:rsidRPr="00881ED5">
        <w:t>5. Информационно-справочные системы: КонсультантПлюс</w:t>
      </w:r>
    </w:p>
    <w:p w:rsidR="001F25D7" w:rsidRPr="00881ED5" w:rsidRDefault="001F25D7" w:rsidP="00881ED5">
      <w:pPr>
        <w:autoSpaceDE w:val="0"/>
        <w:autoSpaceDN w:val="0"/>
        <w:adjustRightInd w:val="0"/>
        <w:jc w:val="both"/>
        <w:rPr>
          <w:b/>
          <w:bCs/>
          <w:i/>
          <w:iCs/>
        </w:rPr>
      </w:pPr>
    </w:p>
    <w:p w:rsidR="001F25D7" w:rsidRPr="00881ED5" w:rsidRDefault="001F25D7" w:rsidP="00881ED5">
      <w:pPr>
        <w:autoSpaceDE w:val="0"/>
        <w:autoSpaceDN w:val="0"/>
        <w:adjustRightInd w:val="0"/>
        <w:ind w:firstLine="709"/>
        <w:jc w:val="both"/>
        <w:rPr>
          <w:b/>
          <w:bCs/>
          <w:iCs/>
        </w:rPr>
      </w:pPr>
      <w:r w:rsidRPr="00881ED5">
        <w:rPr>
          <w:b/>
          <w:bCs/>
          <w:iCs/>
        </w:rPr>
        <w:t>11. Описание материально-технической базы, необходимой для осуществления образовательного процесса по дисциплине (модулю)</w:t>
      </w:r>
    </w:p>
    <w:p w:rsidR="001F25D7" w:rsidRPr="00881ED5" w:rsidRDefault="001F25D7" w:rsidP="00881ED5">
      <w:pPr>
        <w:ind w:left="720"/>
        <w:contextualSpacing/>
        <w:jc w:val="both"/>
      </w:pPr>
      <w:r w:rsidRPr="00881ED5">
        <w:t>1.</w:t>
      </w:r>
      <w:r w:rsidR="00437185" w:rsidRPr="00881ED5">
        <w:t xml:space="preserve"> </w:t>
      </w:r>
      <w:r w:rsidRPr="00881ED5">
        <w:t>Проектор, ноутбук</w:t>
      </w:r>
    </w:p>
    <w:p w:rsidR="001F25D7" w:rsidRPr="00881ED5" w:rsidRDefault="001F25D7" w:rsidP="00881ED5">
      <w:pPr>
        <w:ind w:left="720"/>
        <w:contextualSpacing/>
        <w:jc w:val="both"/>
      </w:pPr>
      <w:r w:rsidRPr="00881ED5">
        <w:t>2.</w:t>
      </w:r>
      <w:r w:rsidR="00437185" w:rsidRPr="00881ED5">
        <w:t xml:space="preserve"> </w:t>
      </w:r>
      <w:r w:rsidRPr="00881ED5">
        <w:t xml:space="preserve">Проекционный экран </w:t>
      </w:r>
    </w:p>
    <w:p w:rsidR="001F25D7" w:rsidRPr="00881ED5" w:rsidRDefault="001F25D7" w:rsidP="00881ED5">
      <w:pPr>
        <w:ind w:left="720"/>
        <w:contextualSpacing/>
        <w:jc w:val="both"/>
      </w:pPr>
      <w:r w:rsidRPr="00881ED5">
        <w:t>3.</w:t>
      </w:r>
      <w:r w:rsidR="00437185" w:rsidRPr="00881ED5">
        <w:t xml:space="preserve"> </w:t>
      </w:r>
      <w:r w:rsidRPr="00881ED5">
        <w:t>Колонки</w:t>
      </w:r>
    </w:p>
    <w:p w:rsidR="001F25D7" w:rsidRPr="00881ED5" w:rsidRDefault="001F25D7" w:rsidP="00881ED5">
      <w:pPr>
        <w:autoSpaceDE w:val="0"/>
        <w:autoSpaceDN w:val="0"/>
        <w:adjustRightInd w:val="0"/>
      </w:pPr>
    </w:p>
    <w:p w:rsidR="001F25D7" w:rsidRPr="00881ED5" w:rsidRDefault="001F25D7" w:rsidP="00881ED5">
      <w:pPr>
        <w:numPr>
          <w:ilvl w:val="0"/>
          <w:numId w:val="1"/>
        </w:numPr>
        <w:autoSpaceDE w:val="0"/>
        <w:autoSpaceDN w:val="0"/>
        <w:adjustRightInd w:val="0"/>
        <w:ind w:left="0" w:firstLine="709"/>
        <w:jc w:val="both"/>
        <w:rPr>
          <w:b/>
          <w:bCs/>
          <w:iCs/>
        </w:rPr>
      </w:pPr>
      <w:r w:rsidRPr="00881ED5">
        <w:rPr>
          <w:b/>
          <w:bCs/>
          <w:iCs/>
        </w:rPr>
        <w:t>Образовательные технологии, используемые при освоении дисциплины</w:t>
      </w:r>
    </w:p>
    <w:p w:rsidR="001F25D7" w:rsidRPr="00881ED5" w:rsidRDefault="001F25D7" w:rsidP="00881ED5">
      <w:pPr>
        <w:tabs>
          <w:tab w:val="center" w:pos="4536"/>
          <w:tab w:val="right" w:pos="9072"/>
        </w:tabs>
        <w:ind w:firstLine="709"/>
        <w:jc w:val="both"/>
        <w:rPr>
          <w:color w:val="000000"/>
        </w:rPr>
      </w:pPr>
      <w:r w:rsidRPr="00881ED5">
        <w:rPr>
          <w:color w:val="000000"/>
        </w:rPr>
        <w:tab/>
        <w:t xml:space="preserve">Для освоения дисциплины используются как традиционные формы занятий – лекционные занятия </w:t>
      </w:r>
      <w:r w:rsidRPr="00881ED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81ED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F25D7" w:rsidRPr="00881ED5" w:rsidRDefault="001F25D7" w:rsidP="00881ED5">
      <w:pPr>
        <w:ind w:firstLine="709"/>
        <w:jc w:val="both"/>
        <w:rPr>
          <w:color w:val="000000"/>
        </w:rPr>
      </w:pPr>
      <w:r w:rsidRPr="00881ED5">
        <w:rPr>
          <w:color w:val="000000"/>
        </w:rPr>
        <w:t xml:space="preserve">На учебных занятиях используются технические средства обучения – </w:t>
      </w:r>
      <w:r w:rsidRPr="00881ED5">
        <w:t>проектор,</w:t>
      </w:r>
      <w:r w:rsidRPr="00881ED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F25D7" w:rsidRPr="00881ED5" w:rsidRDefault="001F25D7" w:rsidP="00881ED5">
      <w:pPr>
        <w:tabs>
          <w:tab w:val="center" w:pos="4536"/>
          <w:tab w:val="right" w:pos="9072"/>
        </w:tabs>
        <w:ind w:firstLine="709"/>
        <w:jc w:val="both"/>
      </w:pPr>
    </w:p>
    <w:p w:rsidR="00C71254" w:rsidRPr="00881ED5" w:rsidRDefault="00C71254" w:rsidP="00881ED5">
      <w:pPr>
        <w:tabs>
          <w:tab w:val="center" w:pos="4536"/>
          <w:tab w:val="right" w:pos="9072"/>
        </w:tabs>
        <w:autoSpaceDE w:val="0"/>
        <w:autoSpaceDN w:val="0"/>
        <w:adjustRightInd w:val="0"/>
        <w:ind w:firstLine="709"/>
        <w:jc w:val="both"/>
        <w:rPr>
          <w:b/>
          <w:bCs/>
        </w:rPr>
      </w:pPr>
      <w:r w:rsidRPr="00881ED5">
        <w:rPr>
          <w:b/>
          <w:bCs/>
        </w:rPr>
        <w:t>12.1. В освоении учебной дисциплины используются следующие традиционные образовательные технологии:</w:t>
      </w:r>
    </w:p>
    <w:p w:rsidR="00C71254" w:rsidRPr="00881ED5" w:rsidRDefault="00C71254" w:rsidP="00881ED5">
      <w:pPr>
        <w:pStyle w:val="a3"/>
        <w:numPr>
          <w:ilvl w:val="0"/>
          <w:numId w:val="20"/>
        </w:numPr>
        <w:ind w:left="0" w:firstLine="709"/>
        <w:rPr>
          <w:szCs w:val="24"/>
        </w:rPr>
      </w:pPr>
      <w:r w:rsidRPr="00881ED5">
        <w:rPr>
          <w:szCs w:val="24"/>
        </w:rPr>
        <w:t>чтение проблемно-информационных лекций с использованием доски и видеоматериалов;</w:t>
      </w:r>
    </w:p>
    <w:p w:rsidR="00C71254" w:rsidRPr="00881ED5" w:rsidRDefault="00C71254" w:rsidP="00881ED5">
      <w:pPr>
        <w:pStyle w:val="a3"/>
        <w:numPr>
          <w:ilvl w:val="0"/>
          <w:numId w:val="20"/>
        </w:numPr>
        <w:ind w:left="0" w:firstLine="709"/>
        <w:rPr>
          <w:szCs w:val="24"/>
        </w:rPr>
      </w:pPr>
      <w:r w:rsidRPr="00881ED5">
        <w:rPr>
          <w:szCs w:val="24"/>
        </w:rPr>
        <w:t>практические занятия;</w:t>
      </w:r>
    </w:p>
    <w:p w:rsidR="00C71254" w:rsidRPr="00881ED5" w:rsidRDefault="00C71254" w:rsidP="00881ED5">
      <w:pPr>
        <w:pStyle w:val="a3"/>
        <w:numPr>
          <w:ilvl w:val="0"/>
          <w:numId w:val="20"/>
        </w:numPr>
        <w:ind w:left="0" w:firstLine="709"/>
        <w:rPr>
          <w:szCs w:val="24"/>
        </w:rPr>
      </w:pPr>
      <w:r w:rsidRPr="00881ED5">
        <w:rPr>
          <w:szCs w:val="24"/>
        </w:rPr>
        <w:t>контрольные опросы;</w:t>
      </w:r>
    </w:p>
    <w:p w:rsidR="00C71254" w:rsidRPr="00881ED5" w:rsidRDefault="00C71254" w:rsidP="00881ED5">
      <w:pPr>
        <w:pStyle w:val="a3"/>
        <w:numPr>
          <w:ilvl w:val="0"/>
          <w:numId w:val="20"/>
        </w:numPr>
        <w:ind w:left="0" w:firstLine="709"/>
        <w:rPr>
          <w:szCs w:val="24"/>
        </w:rPr>
      </w:pPr>
      <w:r w:rsidRPr="00881ED5">
        <w:rPr>
          <w:szCs w:val="24"/>
        </w:rPr>
        <w:t>консультации;</w:t>
      </w:r>
    </w:p>
    <w:p w:rsidR="00C71254" w:rsidRPr="00881ED5" w:rsidRDefault="00C71254" w:rsidP="00881ED5">
      <w:pPr>
        <w:pStyle w:val="a3"/>
        <w:numPr>
          <w:ilvl w:val="0"/>
          <w:numId w:val="20"/>
        </w:numPr>
        <w:ind w:left="0" w:firstLine="709"/>
        <w:rPr>
          <w:szCs w:val="24"/>
        </w:rPr>
      </w:pPr>
      <w:r w:rsidRPr="00881ED5">
        <w:rPr>
          <w:szCs w:val="24"/>
        </w:rPr>
        <w:t>самостоятельная работа с учебной литературой.</w:t>
      </w:r>
    </w:p>
    <w:p w:rsidR="00C71254" w:rsidRPr="00881ED5" w:rsidRDefault="00C71254" w:rsidP="00881ED5">
      <w:pPr>
        <w:tabs>
          <w:tab w:val="center" w:pos="4536"/>
          <w:tab w:val="right" w:pos="9072"/>
        </w:tabs>
        <w:autoSpaceDE w:val="0"/>
        <w:autoSpaceDN w:val="0"/>
        <w:adjustRightInd w:val="0"/>
        <w:ind w:firstLine="709"/>
        <w:rPr>
          <w:b/>
          <w:bCs/>
        </w:rPr>
      </w:pPr>
    </w:p>
    <w:p w:rsidR="00C71254" w:rsidRPr="00881ED5" w:rsidRDefault="00C71254" w:rsidP="00881ED5">
      <w:pPr>
        <w:tabs>
          <w:tab w:val="center" w:pos="4536"/>
          <w:tab w:val="right" w:pos="9072"/>
        </w:tabs>
        <w:autoSpaceDE w:val="0"/>
        <w:autoSpaceDN w:val="0"/>
        <w:adjustRightInd w:val="0"/>
        <w:ind w:firstLine="709"/>
        <w:rPr>
          <w:b/>
          <w:bCs/>
        </w:rPr>
      </w:pPr>
      <w:r w:rsidRPr="00881ED5">
        <w:rPr>
          <w:b/>
          <w:bCs/>
        </w:rPr>
        <w:t>12.2. Активные и интерактивные методы и формы обучения</w:t>
      </w:r>
    </w:p>
    <w:p w:rsidR="00C71254" w:rsidRPr="00881ED5" w:rsidRDefault="00C71254" w:rsidP="00881ED5">
      <w:pPr>
        <w:tabs>
          <w:tab w:val="center" w:pos="851"/>
          <w:tab w:val="right" w:pos="9072"/>
        </w:tabs>
        <w:autoSpaceDE w:val="0"/>
        <w:autoSpaceDN w:val="0"/>
        <w:adjustRightInd w:val="0"/>
        <w:ind w:firstLine="709"/>
        <w:jc w:val="both"/>
      </w:pPr>
      <w:r w:rsidRPr="00881ED5">
        <w:tab/>
        <w:t>Из перечня видов: («</w:t>
      </w:r>
      <w:r w:rsidRPr="00881ED5">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81ED5">
        <w:t>) используются следующие:</w:t>
      </w:r>
    </w:p>
    <w:p w:rsidR="00C71254" w:rsidRPr="00881ED5" w:rsidRDefault="00C71254" w:rsidP="00881ED5">
      <w:pPr>
        <w:pStyle w:val="a3"/>
        <w:numPr>
          <w:ilvl w:val="0"/>
          <w:numId w:val="21"/>
        </w:numPr>
        <w:ind w:left="0" w:firstLine="709"/>
        <w:rPr>
          <w:iCs/>
          <w:szCs w:val="24"/>
        </w:rPr>
      </w:pPr>
      <w:r w:rsidRPr="00881ED5">
        <w:rPr>
          <w:iCs/>
          <w:szCs w:val="24"/>
        </w:rPr>
        <w:t>творческие задания;</w:t>
      </w:r>
    </w:p>
    <w:p w:rsidR="00C71254" w:rsidRPr="00881ED5" w:rsidRDefault="00C71254" w:rsidP="00881ED5">
      <w:pPr>
        <w:pStyle w:val="a3"/>
        <w:numPr>
          <w:ilvl w:val="0"/>
          <w:numId w:val="21"/>
        </w:numPr>
        <w:ind w:left="0" w:firstLine="709"/>
        <w:rPr>
          <w:iCs/>
          <w:szCs w:val="24"/>
        </w:rPr>
      </w:pPr>
      <w:r w:rsidRPr="00881ED5">
        <w:rPr>
          <w:iCs/>
          <w:szCs w:val="24"/>
        </w:rPr>
        <w:t>сообщения с анализом;</w:t>
      </w:r>
    </w:p>
    <w:p w:rsidR="00C71254" w:rsidRPr="00881ED5" w:rsidRDefault="00C71254" w:rsidP="00881ED5">
      <w:pPr>
        <w:pStyle w:val="a3"/>
        <w:numPr>
          <w:ilvl w:val="0"/>
          <w:numId w:val="21"/>
        </w:numPr>
        <w:ind w:left="0" w:firstLine="709"/>
        <w:jc w:val="both"/>
        <w:rPr>
          <w:iCs/>
          <w:szCs w:val="24"/>
        </w:rPr>
      </w:pPr>
      <w:r w:rsidRPr="00881ED5">
        <w:rPr>
          <w:iCs/>
          <w:szCs w:val="24"/>
        </w:rPr>
        <w:t>дискуссия.</w:t>
      </w:r>
    </w:p>
    <w:p w:rsidR="001F25D7" w:rsidRPr="00881ED5" w:rsidRDefault="001F25D7" w:rsidP="00881ED5">
      <w:pPr>
        <w:autoSpaceDE w:val="0"/>
        <w:autoSpaceDN w:val="0"/>
        <w:adjustRightInd w:val="0"/>
        <w:jc w:val="right"/>
      </w:pPr>
      <w:r w:rsidRPr="00881ED5">
        <w:br w:type="page"/>
        <w:t xml:space="preserve">Приложение </w:t>
      </w:r>
    </w:p>
    <w:p w:rsidR="001F25D7" w:rsidRPr="00881ED5" w:rsidRDefault="001F25D7" w:rsidP="00881ED5">
      <w:pPr>
        <w:autoSpaceDE w:val="0"/>
        <w:autoSpaceDN w:val="0"/>
        <w:adjustRightInd w:val="0"/>
        <w:jc w:val="right"/>
      </w:pPr>
    </w:p>
    <w:p w:rsidR="001F25D7" w:rsidRPr="00881ED5" w:rsidRDefault="001F25D7" w:rsidP="00881ED5">
      <w:pPr>
        <w:autoSpaceDE w:val="0"/>
        <w:autoSpaceDN w:val="0"/>
        <w:adjustRightInd w:val="0"/>
        <w:jc w:val="center"/>
      </w:pPr>
    </w:p>
    <w:p w:rsidR="001F25D7" w:rsidRPr="00881ED5" w:rsidRDefault="001F25D7" w:rsidP="00881ED5">
      <w:pPr>
        <w:autoSpaceDE w:val="0"/>
        <w:autoSpaceDN w:val="0"/>
        <w:adjustRightInd w:val="0"/>
        <w:jc w:val="center"/>
      </w:pPr>
    </w:p>
    <w:p w:rsidR="001F25D7" w:rsidRPr="00881ED5" w:rsidRDefault="001F25D7" w:rsidP="00881ED5">
      <w:pPr>
        <w:autoSpaceDE w:val="0"/>
        <w:autoSpaceDN w:val="0"/>
        <w:adjustRightInd w:val="0"/>
        <w:jc w:val="center"/>
      </w:pPr>
    </w:p>
    <w:p w:rsidR="001F25D7" w:rsidRPr="00881ED5" w:rsidRDefault="001F25D7" w:rsidP="00881ED5">
      <w:pPr>
        <w:autoSpaceDE w:val="0"/>
        <w:autoSpaceDN w:val="0"/>
        <w:adjustRightInd w:val="0"/>
        <w:jc w:val="center"/>
      </w:pPr>
    </w:p>
    <w:p w:rsidR="001F25D7" w:rsidRPr="00881ED5" w:rsidRDefault="001F25D7" w:rsidP="00881ED5">
      <w:pPr>
        <w:autoSpaceDE w:val="0"/>
        <w:autoSpaceDN w:val="0"/>
        <w:adjustRightInd w:val="0"/>
        <w:jc w:val="center"/>
      </w:pPr>
    </w:p>
    <w:p w:rsidR="001F25D7" w:rsidRPr="00881ED5" w:rsidRDefault="001F25D7" w:rsidP="00881ED5">
      <w:pPr>
        <w:autoSpaceDE w:val="0"/>
        <w:autoSpaceDN w:val="0"/>
        <w:adjustRightInd w:val="0"/>
        <w:jc w:val="center"/>
      </w:pPr>
    </w:p>
    <w:p w:rsidR="001F25D7" w:rsidRPr="00881ED5" w:rsidRDefault="001F25D7" w:rsidP="00881ED5">
      <w:pPr>
        <w:autoSpaceDE w:val="0"/>
        <w:autoSpaceDN w:val="0"/>
        <w:adjustRightInd w:val="0"/>
        <w:jc w:val="center"/>
      </w:pPr>
    </w:p>
    <w:p w:rsidR="001F25D7" w:rsidRPr="00881ED5" w:rsidRDefault="001F25D7" w:rsidP="00881ED5">
      <w:pPr>
        <w:autoSpaceDE w:val="0"/>
        <w:autoSpaceDN w:val="0"/>
        <w:adjustRightInd w:val="0"/>
        <w:jc w:val="center"/>
      </w:pPr>
    </w:p>
    <w:p w:rsidR="001F25D7" w:rsidRPr="00881ED5" w:rsidRDefault="001F25D7" w:rsidP="00881ED5">
      <w:pPr>
        <w:autoSpaceDE w:val="0"/>
        <w:autoSpaceDN w:val="0"/>
        <w:adjustRightInd w:val="0"/>
        <w:jc w:val="center"/>
      </w:pPr>
    </w:p>
    <w:p w:rsidR="001F25D7" w:rsidRPr="00881ED5" w:rsidRDefault="001F25D7" w:rsidP="00881ED5">
      <w:pPr>
        <w:autoSpaceDE w:val="0"/>
        <w:autoSpaceDN w:val="0"/>
        <w:adjustRightInd w:val="0"/>
        <w:jc w:val="center"/>
      </w:pPr>
    </w:p>
    <w:p w:rsidR="001F25D7" w:rsidRPr="00881ED5" w:rsidRDefault="001F25D7" w:rsidP="00881ED5">
      <w:pPr>
        <w:autoSpaceDE w:val="0"/>
        <w:autoSpaceDN w:val="0"/>
        <w:adjustRightInd w:val="0"/>
        <w:jc w:val="center"/>
        <w:rPr>
          <w:b/>
          <w:bCs/>
        </w:rPr>
      </w:pPr>
      <w:r w:rsidRPr="00881ED5">
        <w:rPr>
          <w:b/>
          <w:bCs/>
        </w:rPr>
        <w:t xml:space="preserve">ФОНД ОЦЕНОЧНЫХ СРЕДСТВ </w:t>
      </w:r>
    </w:p>
    <w:p w:rsidR="001F25D7" w:rsidRPr="00881ED5" w:rsidRDefault="001F25D7" w:rsidP="00881ED5">
      <w:pPr>
        <w:autoSpaceDE w:val="0"/>
        <w:autoSpaceDN w:val="0"/>
        <w:adjustRightInd w:val="0"/>
        <w:jc w:val="center"/>
        <w:rPr>
          <w:b/>
          <w:bCs/>
        </w:rPr>
      </w:pPr>
      <w:r w:rsidRPr="00881ED5">
        <w:rPr>
          <w:b/>
          <w:bCs/>
        </w:rPr>
        <w:t>ДЛЯ ПРОВЕДЕНИЯ ПРОМЕЖУТОЧНОЙ АТТЕСТАЦИИ</w:t>
      </w:r>
    </w:p>
    <w:p w:rsidR="001F25D7" w:rsidRPr="00881ED5" w:rsidRDefault="001F25D7" w:rsidP="00881ED5">
      <w:pPr>
        <w:autoSpaceDE w:val="0"/>
        <w:autoSpaceDN w:val="0"/>
        <w:adjustRightInd w:val="0"/>
        <w:jc w:val="center"/>
        <w:rPr>
          <w:b/>
          <w:bCs/>
        </w:rPr>
      </w:pPr>
      <w:r w:rsidRPr="00881ED5">
        <w:rPr>
          <w:b/>
          <w:bCs/>
        </w:rPr>
        <w:t>ПО ДИСЦИПЛИНЕ</w:t>
      </w:r>
    </w:p>
    <w:p w:rsidR="001F25D7" w:rsidRPr="00881ED5" w:rsidRDefault="001F25D7" w:rsidP="00881ED5">
      <w:pPr>
        <w:autoSpaceDE w:val="0"/>
        <w:autoSpaceDN w:val="0"/>
        <w:adjustRightInd w:val="0"/>
        <w:jc w:val="center"/>
        <w:rPr>
          <w:b/>
          <w:bCs/>
        </w:rPr>
      </w:pPr>
    </w:p>
    <w:p w:rsidR="001F25D7" w:rsidRPr="00881ED5" w:rsidRDefault="001F25D7" w:rsidP="00881ED5">
      <w:pPr>
        <w:autoSpaceDE w:val="0"/>
        <w:autoSpaceDN w:val="0"/>
        <w:adjustRightInd w:val="0"/>
        <w:jc w:val="center"/>
        <w:rPr>
          <w:b/>
          <w:bCs/>
        </w:rPr>
      </w:pPr>
    </w:p>
    <w:p w:rsidR="001F25D7" w:rsidRPr="00881ED5" w:rsidRDefault="001F25D7" w:rsidP="00881ED5">
      <w:pPr>
        <w:autoSpaceDE w:val="0"/>
        <w:autoSpaceDN w:val="0"/>
        <w:adjustRightInd w:val="0"/>
        <w:jc w:val="center"/>
      </w:pPr>
    </w:p>
    <w:p w:rsidR="001F25D7" w:rsidRPr="00881ED5" w:rsidRDefault="001F25D7" w:rsidP="00881ED5">
      <w:pPr>
        <w:autoSpaceDE w:val="0"/>
        <w:autoSpaceDN w:val="0"/>
        <w:adjustRightInd w:val="0"/>
        <w:jc w:val="center"/>
      </w:pPr>
    </w:p>
    <w:p w:rsidR="001F25D7" w:rsidRPr="00881ED5" w:rsidRDefault="001F25D7" w:rsidP="00881ED5">
      <w:pPr>
        <w:autoSpaceDE w:val="0"/>
        <w:autoSpaceDN w:val="0"/>
        <w:adjustRightInd w:val="0"/>
        <w:jc w:val="center"/>
      </w:pPr>
    </w:p>
    <w:p w:rsidR="001F25D7" w:rsidRPr="00881ED5" w:rsidRDefault="001F25D7" w:rsidP="00881ED5">
      <w:pPr>
        <w:autoSpaceDE w:val="0"/>
        <w:autoSpaceDN w:val="0"/>
        <w:adjustRightInd w:val="0"/>
        <w:jc w:val="center"/>
      </w:pPr>
    </w:p>
    <w:p w:rsidR="001F25D7" w:rsidRPr="00881ED5" w:rsidRDefault="001F25D7" w:rsidP="00881ED5">
      <w:pPr>
        <w:autoSpaceDE w:val="0"/>
        <w:autoSpaceDN w:val="0"/>
        <w:adjustRightInd w:val="0"/>
        <w:jc w:val="center"/>
      </w:pPr>
    </w:p>
    <w:p w:rsidR="00437185" w:rsidRPr="00881ED5" w:rsidRDefault="00437185" w:rsidP="00881ED5">
      <w:pPr>
        <w:pStyle w:val="Style15"/>
        <w:tabs>
          <w:tab w:val="left" w:leader="underscore" w:pos="9856"/>
        </w:tabs>
        <w:ind w:firstLine="720"/>
        <w:jc w:val="center"/>
        <w:rPr>
          <w:rStyle w:val="FontStyle53"/>
          <w:b w:val="0"/>
          <w:bCs/>
          <w:sz w:val="24"/>
        </w:rPr>
      </w:pPr>
      <w:r w:rsidRPr="00881ED5">
        <w:rPr>
          <w:b/>
        </w:rPr>
        <w:t>Медико-биологическое обеспечение физкультурно-спортивной деятельности</w:t>
      </w:r>
    </w:p>
    <w:p w:rsidR="00437185" w:rsidRPr="00881ED5" w:rsidRDefault="00437185" w:rsidP="00881ED5">
      <w:r w:rsidRPr="00881ED5">
        <w:br w:type="page"/>
      </w:r>
    </w:p>
    <w:p w:rsidR="001F25D7" w:rsidRPr="00881ED5" w:rsidRDefault="001F25D7" w:rsidP="00881ED5">
      <w:pPr>
        <w:autoSpaceDE w:val="0"/>
        <w:autoSpaceDN w:val="0"/>
        <w:adjustRightInd w:val="0"/>
        <w:jc w:val="center"/>
      </w:pPr>
    </w:p>
    <w:p w:rsidR="001F25D7" w:rsidRPr="00881ED5" w:rsidRDefault="00437185" w:rsidP="00515604">
      <w:pPr>
        <w:ind w:firstLine="709"/>
        <w:rPr>
          <w:b/>
        </w:rPr>
      </w:pPr>
      <w:r w:rsidRPr="00881ED5">
        <w:rPr>
          <w:b/>
        </w:rPr>
        <w:t>1. </w:t>
      </w:r>
      <w:r w:rsidR="001F25D7" w:rsidRPr="00881ED5">
        <w:rPr>
          <w:b/>
        </w:rPr>
        <w:t>Паспорт компетенций</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559"/>
        <w:gridCol w:w="5674"/>
      </w:tblGrid>
      <w:tr w:rsidR="001F25D7" w:rsidRPr="00881ED5" w:rsidTr="002E19DB">
        <w:trPr>
          <w:trHeight w:val="861"/>
        </w:trPr>
        <w:tc>
          <w:tcPr>
            <w:tcW w:w="2235" w:type="dxa"/>
          </w:tcPr>
          <w:p w:rsidR="001F25D7" w:rsidRPr="00881ED5" w:rsidRDefault="001F25D7" w:rsidP="00881ED5">
            <w:pPr>
              <w:widowControl w:val="0"/>
              <w:contextualSpacing/>
              <w:jc w:val="center"/>
              <w:rPr>
                <w:b/>
              </w:rPr>
            </w:pPr>
            <w:r w:rsidRPr="00881ED5">
              <w:rPr>
                <w:b/>
              </w:rPr>
              <w:t>Код оцениваемой компетенции (или её части)</w:t>
            </w:r>
          </w:p>
        </w:tc>
        <w:tc>
          <w:tcPr>
            <w:tcW w:w="1559" w:type="dxa"/>
          </w:tcPr>
          <w:p w:rsidR="001F25D7" w:rsidRPr="00881ED5" w:rsidRDefault="001F25D7" w:rsidP="00881ED5">
            <w:pPr>
              <w:widowControl w:val="0"/>
              <w:contextualSpacing/>
              <w:jc w:val="center"/>
              <w:rPr>
                <w:b/>
              </w:rPr>
            </w:pPr>
            <w:r w:rsidRPr="00881ED5">
              <w:rPr>
                <w:b/>
              </w:rPr>
              <w:t>Вид контроля</w:t>
            </w:r>
          </w:p>
        </w:tc>
        <w:tc>
          <w:tcPr>
            <w:tcW w:w="5674" w:type="dxa"/>
          </w:tcPr>
          <w:p w:rsidR="001F25D7" w:rsidRPr="00881ED5" w:rsidRDefault="001F25D7" w:rsidP="00881ED5">
            <w:pPr>
              <w:widowControl w:val="0"/>
              <w:contextualSpacing/>
              <w:jc w:val="center"/>
              <w:rPr>
                <w:b/>
              </w:rPr>
            </w:pPr>
            <w:r w:rsidRPr="00881ED5">
              <w:rPr>
                <w:b/>
              </w:rPr>
              <w:t>Компонент фонда оценочных средств</w:t>
            </w:r>
          </w:p>
        </w:tc>
      </w:tr>
      <w:tr w:rsidR="00540D9C" w:rsidRPr="00881ED5" w:rsidTr="00096428">
        <w:trPr>
          <w:trHeight w:val="1435"/>
        </w:trPr>
        <w:tc>
          <w:tcPr>
            <w:tcW w:w="2235" w:type="dxa"/>
          </w:tcPr>
          <w:p w:rsidR="00540D9C" w:rsidRPr="00881ED5" w:rsidRDefault="00540D9C" w:rsidP="00881ED5">
            <w:pPr>
              <w:widowControl w:val="0"/>
              <w:contextualSpacing/>
              <w:jc w:val="center"/>
            </w:pPr>
            <w:r w:rsidRPr="00881ED5">
              <w:t>ПК-1</w:t>
            </w:r>
          </w:p>
          <w:p w:rsidR="00540D9C" w:rsidRPr="00881ED5" w:rsidRDefault="00540D9C" w:rsidP="00881ED5">
            <w:pPr>
              <w:widowControl w:val="0"/>
              <w:contextualSpacing/>
              <w:jc w:val="center"/>
            </w:pPr>
            <w:r w:rsidRPr="00881ED5">
              <w:t>ПК-4</w:t>
            </w:r>
          </w:p>
        </w:tc>
        <w:tc>
          <w:tcPr>
            <w:tcW w:w="1559" w:type="dxa"/>
          </w:tcPr>
          <w:p w:rsidR="00540D9C" w:rsidRPr="00881ED5" w:rsidRDefault="00540D9C" w:rsidP="00881ED5">
            <w:pPr>
              <w:widowControl w:val="0"/>
              <w:contextualSpacing/>
              <w:jc w:val="both"/>
            </w:pPr>
            <w:r w:rsidRPr="00881ED5">
              <w:t>устный</w:t>
            </w:r>
          </w:p>
        </w:tc>
        <w:tc>
          <w:tcPr>
            <w:tcW w:w="5674" w:type="dxa"/>
          </w:tcPr>
          <w:p w:rsidR="00540D9C" w:rsidRPr="00881ED5" w:rsidRDefault="00540D9C" w:rsidP="00881ED5">
            <w:pPr>
              <w:widowControl w:val="0"/>
              <w:contextualSpacing/>
              <w:jc w:val="both"/>
            </w:pPr>
            <w:r w:rsidRPr="00881ED5">
              <w:t>Вопросы к экзамену</w:t>
            </w:r>
          </w:p>
        </w:tc>
      </w:tr>
    </w:tbl>
    <w:p w:rsidR="001F25D7" w:rsidRPr="00881ED5" w:rsidRDefault="001F25D7" w:rsidP="00881ED5">
      <w:pPr>
        <w:ind w:left="360"/>
        <w:jc w:val="both"/>
        <w:rPr>
          <w:b/>
        </w:rPr>
      </w:pPr>
    </w:p>
    <w:p w:rsidR="001F25D7" w:rsidRPr="00881ED5" w:rsidRDefault="001F25D7" w:rsidP="00881ED5">
      <w:pPr>
        <w:ind w:firstLine="709"/>
        <w:jc w:val="both"/>
        <w:rPr>
          <w:b/>
          <w:lang w:eastAsia="en-US"/>
        </w:rPr>
      </w:pPr>
      <w:r w:rsidRPr="00881ED5">
        <w:rPr>
          <w:b/>
          <w:lang w:eastAsia="en-US"/>
        </w:rPr>
        <w:t>2.</w:t>
      </w:r>
      <w:r w:rsidR="00437185" w:rsidRPr="00881ED5">
        <w:rPr>
          <w:b/>
          <w:lang w:eastAsia="en-US"/>
        </w:rPr>
        <w:t> </w:t>
      </w:r>
      <w:r w:rsidRPr="00881ED5">
        <w:rPr>
          <w:b/>
          <w:lang w:eastAsia="en-US"/>
        </w:rPr>
        <w:t>Критерии освоения компетенций</w:t>
      </w:r>
      <w:r w:rsidR="00437185" w:rsidRPr="00881ED5">
        <w:rPr>
          <w:b/>
          <w:lang w:eastAsia="en-US"/>
        </w:rPr>
        <w:t xml:space="preserve">. </w:t>
      </w:r>
      <w:r w:rsidRPr="00881ED5">
        <w:rPr>
          <w:b/>
          <w:lang w:eastAsia="en-US"/>
        </w:rPr>
        <w:t>В качестве критериев освоения компетенций используются знания, умения, владения.</w:t>
      </w:r>
    </w:p>
    <w:p w:rsidR="001F25D7" w:rsidRPr="00881ED5" w:rsidRDefault="001F25D7" w:rsidP="00881ED5">
      <w:pPr>
        <w:jc w:val="center"/>
        <w:rPr>
          <w:b/>
          <w:bCs/>
          <w:lang w:eastAsia="en-US"/>
        </w:rPr>
      </w:pPr>
    </w:p>
    <w:p w:rsidR="001F25D7" w:rsidRPr="00881ED5" w:rsidRDefault="001F25D7" w:rsidP="00881ED5">
      <w:pPr>
        <w:jc w:val="center"/>
        <w:rPr>
          <w:b/>
          <w:bCs/>
          <w:lang w:eastAsia="en-US"/>
        </w:rPr>
      </w:pPr>
      <w:r w:rsidRPr="00881ED5">
        <w:rPr>
          <w:b/>
          <w:bCs/>
          <w:lang w:eastAsia="en-US"/>
        </w:rPr>
        <w:t>Критерии оценки знаний обучающихся (пороговый уровень сформированности компетенции)</w:t>
      </w:r>
    </w:p>
    <w:p w:rsidR="001F25D7" w:rsidRPr="00881ED5" w:rsidRDefault="001F25D7" w:rsidP="00881ED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F25D7" w:rsidRPr="00881ED5">
        <w:trPr>
          <w:jc w:val="center"/>
        </w:trPr>
        <w:tc>
          <w:tcPr>
            <w:tcW w:w="993" w:type="pct"/>
            <w:vAlign w:val="center"/>
          </w:tcPr>
          <w:p w:rsidR="001F25D7" w:rsidRPr="00881ED5" w:rsidRDefault="001F25D7" w:rsidP="00881ED5">
            <w:pPr>
              <w:jc w:val="center"/>
              <w:rPr>
                <w:b/>
                <w:lang w:eastAsia="en-US"/>
              </w:rPr>
            </w:pPr>
            <w:r w:rsidRPr="00881ED5">
              <w:rPr>
                <w:b/>
                <w:lang w:eastAsia="en-US"/>
              </w:rPr>
              <w:t>Шкала оценивания</w:t>
            </w:r>
          </w:p>
        </w:tc>
        <w:tc>
          <w:tcPr>
            <w:tcW w:w="4007" w:type="pct"/>
            <w:vAlign w:val="center"/>
          </w:tcPr>
          <w:p w:rsidR="001F25D7" w:rsidRPr="00881ED5" w:rsidRDefault="001F25D7" w:rsidP="00881ED5">
            <w:pPr>
              <w:jc w:val="center"/>
              <w:rPr>
                <w:b/>
                <w:lang w:eastAsia="en-US"/>
              </w:rPr>
            </w:pPr>
            <w:r w:rsidRPr="00881ED5">
              <w:rPr>
                <w:b/>
                <w:bCs/>
                <w:lang w:eastAsia="en-US"/>
              </w:rPr>
              <w:t>Показатели оценивания компетенций</w:t>
            </w:r>
          </w:p>
        </w:tc>
      </w:tr>
      <w:tr w:rsidR="001F25D7" w:rsidRPr="00881ED5">
        <w:trPr>
          <w:jc w:val="center"/>
        </w:trPr>
        <w:tc>
          <w:tcPr>
            <w:tcW w:w="993" w:type="pct"/>
            <w:vAlign w:val="center"/>
          </w:tcPr>
          <w:p w:rsidR="001F25D7" w:rsidRPr="00881ED5" w:rsidRDefault="001F25D7" w:rsidP="00881ED5">
            <w:pPr>
              <w:jc w:val="center"/>
              <w:rPr>
                <w:b/>
                <w:lang w:eastAsia="en-US"/>
              </w:rPr>
            </w:pPr>
            <w:r w:rsidRPr="00881ED5">
              <w:rPr>
                <w:b/>
                <w:lang w:eastAsia="en-US"/>
              </w:rPr>
              <w:t>Отлично</w:t>
            </w:r>
          </w:p>
        </w:tc>
        <w:tc>
          <w:tcPr>
            <w:tcW w:w="4007" w:type="pct"/>
          </w:tcPr>
          <w:p w:rsidR="001F25D7" w:rsidRPr="00881ED5" w:rsidRDefault="001F25D7" w:rsidP="00881ED5">
            <w:pPr>
              <w:jc w:val="both"/>
              <w:rPr>
                <w:bCs/>
                <w:lang w:eastAsia="en-US"/>
              </w:rPr>
            </w:pPr>
            <w:r w:rsidRPr="00881ED5">
              <w:rPr>
                <w:bCs/>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F25D7" w:rsidRPr="00881ED5" w:rsidRDefault="001F25D7" w:rsidP="00881ED5">
            <w:pPr>
              <w:jc w:val="both"/>
              <w:rPr>
                <w:bCs/>
                <w:lang w:eastAsia="en-US"/>
              </w:rPr>
            </w:pPr>
            <w:r w:rsidRPr="00881ED5">
              <w:rPr>
                <w:bCs/>
                <w:lang w:eastAsia="en-US"/>
              </w:rPr>
              <w:t>- делает квалифицированные выводы и обобщения;</w:t>
            </w:r>
          </w:p>
          <w:p w:rsidR="001F25D7" w:rsidRPr="00881ED5" w:rsidRDefault="001F25D7" w:rsidP="00881ED5">
            <w:pPr>
              <w:jc w:val="both"/>
              <w:rPr>
                <w:bCs/>
                <w:lang w:eastAsia="en-US"/>
              </w:rPr>
            </w:pPr>
            <w:r w:rsidRPr="00881ED5">
              <w:rPr>
                <w:bCs/>
                <w:lang w:eastAsia="en-US"/>
              </w:rPr>
              <w:t>- владеет на высококвалифицированном уровне системой понятий.</w:t>
            </w:r>
          </w:p>
        </w:tc>
      </w:tr>
      <w:tr w:rsidR="001F25D7" w:rsidRPr="00881ED5">
        <w:trPr>
          <w:jc w:val="center"/>
        </w:trPr>
        <w:tc>
          <w:tcPr>
            <w:tcW w:w="993" w:type="pct"/>
            <w:vAlign w:val="center"/>
          </w:tcPr>
          <w:p w:rsidR="001F25D7" w:rsidRPr="00881ED5" w:rsidRDefault="001F25D7" w:rsidP="00881ED5">
            <w:pPr>
              <w:jc w:val="center"/>
              <w:rPr>
                <w:b/>
                <w:lang w:eastAsia="en-US"/>
              </w:rPr>
            </w:pPr>
            <w:r w:rsidRPr="00881ED5">
              <w:rPr>
                <w:b/>
                <w:lang w:eastAsia="en-US"/>
              </w:rPr>
              <w:t>Хорошо</w:t>
            </w:r>
          </w:p>
        </w:tc>
        <w:tc>
          <w:tcPr>
            <w:tcW w:w="4007" w:type="pct"/>
          </w:tcPr>
          <w:p w:rsidR="001F25D7" w:rsidRPr="00881ED5" w:rsidRDefault="001F25D7" w:rsidP="00881ED5">
            <w:pPr>
              <w:jc w:val="both"/>
              <w:rPr>
                <w:bCs/>
                <w:lang w:eastAsia="en-US"/>
              </w:rPr>
            </w:pPr>
            <w:r w:rsidRPr="00881ED5">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1F25D7" w:rsidRPr="00881ED5" w:rsidRDefault="001F25D7" w:rsidP="00881ED5">
            <w:pPr>
              <w:jc w:val="both"/>
              <w:rPr>
                <w:bCs/>
                <w:lang w:eastAsia="en-US"/>
              </w:rPr>
            </w:pPr>
            <w:r w:rsidRPr="00881ED5">
              <w:rPr>
                <w:bCs/>
                <w:lang w:eastAsia="en-US"/>
              </w:rPr>
              <w:t>- затрудняется в формулировании квалифицированных выводов и обобщений;</w:t>
            </w:r>
          </w:p>
          <w:p w:rsidR="001F25D7" w:rsidRPr="00881ED5" w:rsidRDefault="001F25D7" w:rsidP="00881ED5">
            <w:pPr>
              <w:jc w:val="both"/>
              <w:rPr>
                <w:bCs/>
                <w:lang w:eastAsia="en-US"/>
              </w:rPr>
            </w:pPr>
            <w:r w:rsidRPr="00881ED5">
              <w:rPr>
                <w:bCs/>
                <w:lang w:eastAsia="en-US"/>
              </w:rPr>
              <w:t>- владеет на достаточном уровне системой понятий.</w:t>
            </w:r>
          </w:p>
        </w:tc>
      </w:tr>
      <w:tr w:rsidR="001F25D7" w:rsidRPr="00881ED5">
        <w:trPr>
          <w:jc w:val="center"/>
        </w:trPr>
        <w:tc>
          <w:tcPr>
            <w:tcW w:w="993" w:type="pct"/>
            <w:vAlign w:val="center"/>
          </w:tcPr>
          <w:p w:rsidR="001F25D7" w:rsidRPr="00881ED5" w:rsidRDefault="001F25D7" w:rsidP="00881ED5">
            <w:pPr>
              <w:jc w:val="center"/>
              <w:rPr>
                <w:b/>
                <w:lang w:eastAsia="en-US"/>
              </w:rPr>
            </w:pPr>
            <w:r w:rsidRPr="00881ED5">
              <w:rPr>
                <w:b/>
                <w:lang w:eastAsia="en-US"/>
              </w:rPr>
              <w:t>Удовлетворительно</w:t>
            </w:r>
          </w:p>
        </w:tc>
        <w:tc>
          <w:tcPr>
            <w:tcW w:w="4007" w:type="pct"/>
          </w:tcPr>
          <w:p w:rsidR="001F25D7" w:rsidRPr="00881ED5" w:rsidRDefault="001F25D7" w:rsidP="00881ED5">
            <w:pPr>
              <w:jc w:val="both"/>
              <w:rPr>
                <w:bCs/>
                <w:lang w:eastAsia="en-US"/>
              </w:rPr>
            </w:pPr>
            <w:r w:rsidRPr="00881ED5">
              <w:rPr>
                <w:bCs/>
                <w:lang w:eastAsia="en-US"/>
              </w:rPr>
              <w:t>- обучающийся ориентируется в материале, однако затрудняется в его изложении;</w:t>
            </w:r>
          </w:p>
          <w:p w:rsidR="001F25D7" w:rsidRPr="00881ED5" w:rsidRDefault="001F25D7" w:rsidP="00881ED5">
            <w:pPr>
              <w:jc w:val="both"/>
              <w:rPr>
                <w:bCs/>
                <w:lang w:eastAsia="en-US"/>
              </w:rPr>
            </w:pPr>
            <w:r w:rsidRPr="00881ED5">
              <w:rPr>
                <w:bCs/>
                <w:lang w:eastAsia="en-US"/>
              </w:rPr>
              <w:t>- показывает недостаточность знаний основной и дополнительной литературы;</w:t>
            </w:r>
          </w:p>
          <w:p w:rsidR="001F25D7" w:rsidRPr="00881ED5" w:rsidRDefault="001F25D7" w:rsidP="00881ED5">
            <w:pPr>
              <w:jc w:val="both"/>
              <w:rPr>
                <w:bCs/>
                <w:lang w:eastAsia="en-US"/>
              </w:rPr>
            </w:pPr>
            <w:r w:rsidRPr="00881ED5">
              <w:rPr>
                <w:bCs/>
                <w:lang w:eastAsia="en-US"/>
              </w:rPr>
              <w:t>- слабо аргументирует научные положения;</w:t>
            </w:r>
          </w:p>
          <w:p w:rsidR="001F25D7" w:rsidRPr="00881ED5" w:rsidRDefault="001F25D7" w:rsidP="00881ED5">
            <w:pPr>
              <w:jc w:val="both"/>
              <w:rPr>
                <w:bCs/>
                <w:lang w:eastAsia="en-US"/>
              </w:rPr>
            </w:pPr>
            <w:r w:rsidRPr="00881ED5">
              <w:rPr>
                <w:bCs/>
                <w:lang w:eastAsia="en-US"/>
              </w:rPr>
              <w:t>- практически не способен сформулировать выводы и обобщения;</w:t>
            </w:r>
          </w:p>
          <w:p w:rsidR="001F25D7" w:rsidRPr="00881ED5" w:rsidRDefault="001F25D7" w:rsidP="00881ED5">
            <w:pPr>
              <w:jc w:val="both"/>
              <w:rPr>
                <w:bCs/>
                <w:lang w:eastAsia="en-US"/>
              </w:rPr>
            </w:pPr>
            <w:r w:rsidRPr="00881ED5">
              <w:rPr>
                <w:bCs/>
                <w:lang w:eastAsia="en-US"/>
              </w:rPr>
              <w:t>- частично владеет системой понятий.</w:t>
            </w:r>
          </w:p>
        </w:tc>
      </w:tr>
      <w:tr w:rsidR="001F25D7" w:rsidRPr="00881ED5">
        <w:trPr>
          <w:jc w:val="center"/>
        </w:trPr>
        <w:tc>
          <w:tcPr>
            <w:tcW w:w="993" w:type="pct"/>
            <w:vAlign w:val="center"/>
          </w:tcPr>
          <w:p w:rsidR="001F25D7" w:rsidRPr="00881ED5" w:rsidRDefault="001F25D7" w:rsidP="00881ED5">
            <w:pPr>
              <w:jc w:val="center"/>
              <w:rPr>
                <w:b/>
                <w:lang w:eastAsia="en-US"/>
              </w:rPr>
            </w:pPr>
            <w:r w:rsidRPr="00881ED5">
              <w:rPr>
                <w:b/>
                <w:lang w:eastAsia="en-US"/>
              </w:rPr>
              <w:t>Неудовлетворительно</w:t>
            </w:r>
          </w:p>
        </w:tc>
        <w:tc>
          <w:tcPr>
            <w:tcW w:w="4007" w:type="pct"/>
          </w:tcPr>
          <w:p w:rsidR="001F25D7" w:rsidRPr="00881ED5" w:rsidRDefault="001F25D7" w:rsidP="00881ED5">
            <w:pPr>
              <w:jc w:val="both"/>
              <w:rPr>
                <w:bCs/>
                <w:lang w:eastAsia="en-US"/>
              </w:rPr>
            </w:pPr>
            <w:r w:rsidRPr="00881ED5">
              <w:rPr>
                <w:bCs/>
                <w:lang w:eastAsia="en-US"/>
              </w:rPr>
              <w:t>- обучающийся не усвоил значительной части материала;</w:t>
            </w:r>
          </w:p>
          <w:p w:rsidR="001F25D7" w:rsidRPr="00881ED5" w:rsidRDefault="001F25D7" w:rsidP="00881ED5">
            <w:pPr>
              <w:jc w:val="both"/>
              <w:rPr>
                <w:bCs/>
                <w:lang w:eastAsia="en-US"/>
              </w:rPr>
            </w:pPr>
            <w:r w:rsidRPr="00881ED5">
              <w:rPr>
                <w:bCs/>
                <w:lang w:eastAsia="en-US"/>
              </w:rPr>
              <w:t>-  не может аргументировать научные положения;</w:t>
            </w:r>
          </w:p>
          <w:p w:rsidR="001F25D7" w:rsidRPr="00881ED5" w:rsidRDefault="001F25D7" w:rsidP="00881ED5">
            <w:pPr>
              <w:jc w:val="both"/>
              <w:rPr>
                <w:bCs/>
                <w:lang w:eastAsia="en-US"/>
              </w:rPr>
            </w:pPr>
            <w:r w:rsidRPr="00881ED5">
              <w:rPr>
                <w:bCs/>
                <w:lang w:eastAsia="en-US"/>
              </w:rPr>
              <w:t>- не формулирует квалифицированных выводов и обобщений;</w:t>
            </w:r>
          </w:p>
          <w:p w:rsidR="001F25D7" w:rsidRPr="00881ED5" w:rsidRDefault="001F25D7" w:rsidP="00881ED5">
            <w:pPr>
              <w:jc w:val="both"/>
              <w:rPr>
                <w:bCs/>
                <w:lang w:eastAsia="en-US"/>
              </w:rPr>
            </w:pPr>
            <w:r w:rsidRPr="00881ED5">
              <w:rPr>
                <w:bCs/>
                <w:lang w:eastAsia="en-US"/>
              </w:rPr>
              <w:t>- не владеет системой понятий.</w:t>
            </w:r>
          </w:p>
        </w:tc>
      </w:tr>
    </w:tbl>
    <w:p w:rsidR="001F25D7" w:rsidRPr="00881ED5" w:rsidRDefault="001F25D7" w:rsidP="00881ED5">
      <w:pPr>
        <w:jc w:val="center"/>
        <w:rPr>
          <w:bCs/>
          <w:lang w:eastAsia="en-US"/>
        </w:rPr>
      </w:pPr>
    </w:p>
    <w:p w:rsidR="001F25D7" w:rsidRPr="00515604" w:rsidRDefault="001F25D7" w:rsidP="00881ED5">
      <w:pPr>
        <w:jc w:val="center"/>
        <w:rPr>
          <w:b/>
          <w:bCs/>
          <w:lang w:eastAsia="en-US"/>
        </w:rPr>
      </w:pPr>
      <w:r w:rsidRPr="00881ED5">
        <w:rPr>
          <w:b/>
          <w:bCs/>
          <w:lang w:eastAsia="en-US"/>
        </w:rPr>
        <w:t xml:space="preserve">Критерии оценки умений обучающихся по решению учебно-профессиональных задач и заданий (продвинутый уровень </w:t>
      </w:r>
      <w:r w:rsidRPr="00515604">
        <w:rPr>
          <w:b/>
          <w:bCs/>
          <w:lang w:eastAsia="en-US"/>
        </w:rPr>
        <w:t xml:space="preserve">сформированности компетенции)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F25D7" w:rsidRPr="00881ED5">
        <w:trPr>
          <w:jc w:val="center"/>
        </w:trPr>
        <w:tc>
          <w:tcPr>
            <w:tcW w:w="1371" w:type="pct"/>
            <w:vAlign w:val="center"/>
          </w:tcPr>
          <w:p w:rsidR="001F25D7" w:rsidRPr="00881ED5" w:rsidRDefault="001F25D7" w:rsidP="00881ED5">
            <w:pPr>
              <w:jc w:val="center"/>
              <w:rPr>
                <w:b/>
                <w:lang w:eastAsia="en-US"/>
              </w:rPr>
            </w:pPr>
            <w:r w:rsidRPr="00881ED5">
              <w:rPr>
                <w:b/>
                <w:lang w:eastAsia="en-US"/>
              </w:rPr>
              <w:t>Шкала оценивания</w:t>
            </w:r>
          </w:p>
        </w:tc>
        <w:tc>
          <w:tcPr>
            <w:tcW w:w="3629" w:type="pct"/>
            <w:vAlign w:val="center"/>
          </w:tcPr>
          <w:p w:rsidR="001F25D7" w:rsidRPr="00881ED5" w:rsidRDefault="001F25D7" w:rsidP="00881ED5">
            <w:pPr>
              <w:jc w:val="center"/>
              <w:rPr>
                <w:b/>
                <w:lang w:eastAsia="en-US"/>
              </w:rPr>
            </w:pPr>
            <w:r w:rsidRPr="00881ED5">
              <w:rPr>
                <w:b/>
                <w:bCs/>
                <w:lang w:eastAsia="en-US"/>
              </w:rPr>
              <w:t>Показатели оценивания компетенций</w:t>
            </w:r>
          </w:p>
        </w:tc>
      </w:tr>
      <w:tr w:rsidR="001F25D7" w:rsidRPr="00881ED5">
        <w:trPr>
          <w:jc w:val="center"/>
        </w:trPr>
        <w:tc>
          <w:tcPr>
            <w:tcW w:w="1371" w:type="pct"/>
            <w:vAlign w:val="center"/>
          </w:tcPr>
          <w:p w:rsidR="001F25D7" w:rsidRPr="00881ED5" w:rsidRDefault="001F25D7" w:rsidP="00881ED5">
            <w:pPr>
              <w:jc w:val="center"/>
              <w:rPr>
                <w:b/>
                <w:lang w:eastAsia="en-US"/>
              </w:rPr>
            </w:pPr>
            <w:r w:rsidRPr="00881ED5">
              <w:rPr>
                <w:b/>
                <w:lang w:eastAsia="en-US"/>
              </w:rPr>
              <w:t>Отлично</w:t>
            </w:r>
          </w:p>
        </w:tc>
        <w:tc>
          <w:tcPr>
            <w:tcW w:w="3629" w:type="pct"/>
          </w:tcPr>
          <w:p w:rsidR="001F25D7" w:rsidRPr="00881ED5" w:rsidRDefault="001F25D7" w:rsidP="00881ED5">
            <w:pPr>
              <w:jc w:val="both"/>
              <w:rPr>
                <w:bCs/>
                <w:lang w:eastAsia="en-US"/>
              </w:rPr>
            </w:pPr>
            <w:r w:rsidRPr="00881ED5">
              <w:rPr>
                <w:bCs/>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F25D7" w:rsidRPr="00881ED5">
        <w:trPr>
          <w:jc w:val="center"/>
        </w:trPr>
        <w:tc>
          <w:tcPr>
            <w:tcW w:w="1371" w:type="pct"/>
            <w:vAlign w:val="center"/>
          </w:tcPr>
          <w:p w:rsidR="001F25D7" w:rsidRPr="00881ED5" w:rsidRDefault="001F25D7" w:rsidP="00881ED5">
            <w:pPr>
              <w:jc w:val="center"/>
              <w:rPr>
                <w:b/>
                <w:lang w:eastAsia="en-US"/>
              </w:rPr>
            </w:pPr>
            <w:r w:rsidRPr="00881ED5">
              <w:rPr>
                <w:b/>
                <w:lang w:eastAsia="en-US"/>
              </w:rPr>
              <w:t>Хорошо</w:t>
            </w:r>
          </w:p>
        </w:tc>
        <w:tc>
          <w:tcPr>
            <w:tcW w:w="3629" w:type="pct"/>
          </w:tcPr>
          <w:p w:rsidR="001F25D7" w:rsidRPr="00881ED5" w:rsidRDefault="001F25D7" w:rsidP="00881ED5">
            <w:pPr>
              <w:jc w:val="both"/>
              <w:rPr>
                <w:bCs/>
                <w:lang w:eastAsia="en-US"/>
              </w:rPr>
            </w:pPr>
            <w:r w:rsidRPr="00881ED5">
              <w:rPr>
                <w:bCs/>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F25D7" w:rsidRPr="00881ED5">
        <w:trPr>
          <w:jc w:val="center"/>
        </w:trPr>
        <w:tc>
          <w:tcPr>
            <w:tcW w:w="1371" w:type="pct"/>
            <w:vAlign w:val="center"/>
          </w:tcPr>
          <w:p w:rsidR="001F25D7" w:rsidRPr="00881ED5" w:rsidRDefault="001F25D7" w:rsidP="00881ED5">
            <w:pPr>
              <w:jc w:val="center"/>
              <w:rPr>
                <w:b/>
                <w:lang w:eastAsia="en-US"/>
              </w:rPr>
            </w:pPr>
            <w:r w:rsidRPr="00881ED5">
              <w:rPr>
                <w:b/>
                <w:lang w:eastAsia="en-US"/>
              </w:rPr>
              <w:t>Удовлетворительно</w:t>
            </w:r>
          </w:p>
        </w:tc>
        <w:tc>
          <w:tcPr>
            <w:tcW w:w="3629" w:type="pct"/>
          </w:tcPr>
          <w:p w:rsidR="001F25D7" w:rsidRPr="00881ED5" w:rsidRDefault="001F25D7" w:rsidP="00881ED5">
            <w:pPr>
              <w:jc w:val="both"/>
              <w:rPr>
                <w:bCs/>
                <w:lang w:eastAsia="en-US"/>
              </w:rPr>
            </w:pPr>
            <w:r w:rsidRPr="00881ED5">
              <w:rPr>
                <w:bCs/>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F25D7" w:rsidRPr="00881ED5">
        <w:trPr>
          <w:jc w:val="center"/>
        </w:trPr>
        <w:tc>
          <w:tcPr>
            <w:tcW w:w="1371" w:type="pct"/>
            <w:vAlign w:val="center"/>
          </w:tcPr>
          <w:p w:rsidR="001F25D7" w:rsidRPr="00881ED5" w:rsidRDefault="001F25D7" w:rsidP="00881ED5">
            <w:pPr>
              <w:jc w:val="center"/>
              <w:rPr>
                <w:b/>
                <w:lang w:eastAsia="en-US"/>
              </w:rPr>
            </w:pPr>
            <w:r w:rsidRPr="00881ED5">
              <w:rPr>
                <w:b/>
                <w:lang w:eastAsia="en-US"/>
              </w:rPr>
              <w:t>Неудовлетворительно</w:t>
            </w:r>
          </w:p>
        </w:tc>
        <w:tc>
          <w:tcPr>
            <w:tcW w:w="3629" w:type="pct"/>
          </w:tcPr>
          <w:p w:rsidR="001F25D7" w:rsidRPr="00881ED5" w:rsidRDefault="001F25D7" w:rsidP="00881ED5">
            <w:pPr>
              <w:jc w:val="both"/>
              <w:rPr>
                <w:bCs/>
                <w:lang w:eastAsia="en-US"/>
              </w:rPr>
            </w:pPr>
            <w:r w:rsidRPr="00881ED5">
              <w:rPr>
                <w:bCs/>
                <w:lang w:eastAsia="en-US"/>
              </w:rPr>
              <w:t xml:space="preserve">обучающийся не решил учебно-профессиональную задачу или задание. </w:t>
            </w:r>
          </w:p>
        </w:tc>
      </w:tr>
    </w:tbl>
    <w:p w:rsidR="001F25D7" w:rsidRPr="00881ED5" w:rsidRDefault="001F25D7" w:rsidP="00881ED5">
      <w:pPr>
        <w:jc w:val="center"/>
        <w:rPr>
          <w:bCs/>
          <w:lang w:eastAsia="en-US"/>
        </w:rPr>
      </w:pPr>
    </w:p>
    <w:p w:rsidR="001F25D7" w:rsidRPr="00881ED5" w:rsidRDefault="001F25D7" w:rsidP="00881ED5">
      <w:pPr>
        <w:jc w:val="center"/>
        <w:rPr>
          <w:bCs/>
          <w:lang w:eastAsia="en-US"/>
        </w:rPr>
      </w:pPr>
      <w:r w:rsidRPr="00881ED5">
        <w:rPr>
          <w:b/>
          <w:lang w:eastAsia="en-US"/>
        </w:rPr>
        <w:t xml:space="preserve">Критерии оценки владения обучающимся навыками </w:t>
      </w:r>
      <w:r w:rsidR="00437185" w:rsidRPr="00881ED5">
        <w:rPr>
          <w:b/>
          <w:bCs/>
          <w:lang w:eastAsia="en-US"/>
        </w:rPr>
        <w:t xml:space="preserve">решения широкого </w:t>
      </w:r>
      <w:r w:rsidRPr="00881ED5">
        <w:rPr>
          <w:b/>
          <w:bCs/>
          <w:lang w:eastAsia="en-US"/>
        </w:rPr>
        <w:t>круга комплексных проблемно-аналитических задач профессиональной деятельности (повышенный уровень сформированности компетенции)</w:t>
      </w:r>
    </w:p>
    <w:p w:rsidR="001F25D7" w:rsidRPr="00881ED5" w:rsidRDefault="001F25D7" w:rsidP="00881ED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F25D7" w:rsidRPr="00881ED5">
        <w:trPr>
          <w:jc w:val="center"/>
        </w:trPr>
        <w:tc>
          <w:tcPr>
            <w:tcW w:w="1390" w:type="pct"/>
            <w:vAlign w:val="center"/>
          </w:tcPr>
          <w:p w:rsidR="001F25D7" w:rsidRPr="00881ED5" w:rsidRDefault="001F25D7" w:rsidP="00881ED5">
            <w:pPr>
              <w:jc w:val="center"/>
              <w:rPr>
                <w:b/>
                <w:lang w:eastAsia="en-US"/>
              </w:rPr>
            </w:pPr>
            <w:r w:rsidRPr="00881ED5">
              <w:rPr>
                <w:b/>
                <w:lang w:eastAsia="en-US"/>
              </w:rPr>
              <w:t>Шкала оценивания</w:t>
            </w:r>
          </w:p>
        </w:tc>
        <w:tc>
          <w:tcPr>
            <w:tcW w:w="3610" w:type="pct"/>
            <w:vAlign w:val="center"/>
          </w:tcPr>
          <w:p w:rsidR="001F25D7" w:rsidRPr="00881ED5" w:rsidRDefault="001F25D7" w:rsidP="00881ED5">
            <w:pPr>
              <w:jc w:val="center"/>
              <w:rPr>
                <w:b/>
                <w:lang w:eastAsia="en-US"/>
              </w:rPr>
            </w:pPr>
            <w:r w:rsidRPr="00881ED5">
              <w:rPr>
                <w:b/>
                <w:bCs/>
                <w:lang w:eastAsia="en-US"/>
              </w:rPr>
              <w:t>Показатели оценивания компетенций</w:t>
            </w:r>
          </w:p>
        </w:tc>
      </w:tr>
      <w:tr w:rsidR="001F25D7" w:rsidRPr="00881ED5">
        <w:trPr>
          <w:jc w:val="center"/>
        </w:trPr>
        <w:tc>
          <w:tcPr>
            <w:tcW w:w="1390" w:type="pct"/>
          </w:tcPr>
          <w:p w:rsidR="001F25D7" w:rsidRPr="00881ED5" w:rsidRDefault="001F25D7" w:rsidP="00881ED5">
            <w:pPr>
              <w:jc w:val="both"/>
              <w:rPr>
                <w:b/>
                <w:lang w:eastAsia="en-US"/>
              </w:rPr>
            </w:pPr>
            <w:r w:rsidRPr="00881ED5">
              <w:rPr>
                <w:b/>
                <w:lang w:eastAsia="en-US"/>
              </w:rPr>
              <w:t>Отлично</w:t>
            </w:r>
          </w:p>
        </w:tc>
        <w:tc>
          <w:tcPr>
            <w:tcW w:w="3610" w:type="pct"/>
          </w:tcPr>
          <w:p w:rsidR="001F25D7" w:rsidRPr="00881ED5" w:rsidRDefault="001F25D7" w:rsidP="00881ED5">
            <w:pPr>
              <w:jc w:val="both"/>
              <w:rPr>
                <w:bCs/>
                <w:lang w:eastAsia="en-US"/>
              </w:rPr>
            </w:pPr>
            <w:r w:rsidRPr="00881ED5">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F25D7" w:rsidRPr="00881ED5">
        <w:trPr>
          <w:jc w:val="center"/>
        </w:trPr>
        <w:tc>
          <w:tcPr>
            <w:tcW w:w="1390" w:type="pct"/>
          </w:tcPr>
          <w:p w:rsidR="001F25D7" w:rsidRPr="00881ED5" w:rsidRDefault="001F25D7" w:rsidP="00881ED5">
            <w:pPr>
              <w:jc w:val="both"/>
              <w:rPr>
                <w:b/>
                <w:lang w:eastAsia="en-US"/>
              </w:rPr>
            </w:pPr>
            <w:r w:rsidRPr="00881ED5">
              <w:rPr>
                <w:b/>
                <w:lang w:eastAsia="en-US"/>
              </w:rPr>
              <w:t>Хорошо</w:t>
            </w:r>
          </w:p>
        </w:tc>
        <w:tc>
          <w:tcPr>
            <w:tcW w:w="3610" w:type="pct"/>
          </w:tcPr>
          <w:p w:rsidR="001F25D7" w:rsidRPr="00881ED5" w:rsidRDefault="001F25D7" w:rsidP="00881ED5">
            <w:pPr>
              <w:jc w:val="both"/>
              <w:rPr>
                <w:bCs/>
                <w:lang w:eastAsia="en-US"/>
              </w:rPr>
            </w:pPr>
            <w:r w:rsidRPr="00881ED5">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F25D7" w:rsidRPr="00881ED5">
        <w:trPr>
          <w:jc w:val="center"/>
        </w:trPr>
        <w:tc>
          <w:tcPr>
            <w:tcW w:w="1390" w:type="pct"/>
          </w:tcPr>
          <w:p w:rsidR="001F25D7" w:rsidRPr="00881ED5" w:rsidRDefault="001F25D7" w:rsidP="00881ED5">
            <w:pPr>
              <w:jc w:val="both"/>
              <w:rPr>
                <w:b/>
                <w:lang w:eastAsia="en-US"/>
              </w:rPr>
            </w:pPr>
            <w:r w:rsidRPr="00881ED5">
              <w:rPr>
                <w:b/>
                <w:lang w:eastAsia="en-US"/>
              </w:rPr>
              <w:t>Удовлетворительно</w:t>
            </w:r>
          </w:p>
        </w:tc>
        <w:tc>
          <w:tcPr>
            <w:tcW w:w="3610" w:type="pct"/>
          </w:tcPr>
          <w:p w:rsidR="001F25D7" w:rsidRPr="00881ED5" w:rsidRDefault="001F25D7" w:rsidP="00881ED5">
            <w:pPr>
              <w:jc w:val="both"/>
              <w:rPr>
                <w:bCs/>
                <w:lang w:eastAsia="en-US"/>
              </w:rPr>
            </w:pPr>
            <w:r w:rsidRPr="00881ED5">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F25D7" w:rsidRPr="00881ED5">
        <w:trPr>
          <w:jc w:val="center"/>
        </w:trPr>
        <w:tc>
          <w:tcPr>
            <w:tcW w:w="1390" w:type="pct"/>
          </w:tcPr>
          <w:p w:rsidR="001F25D7" w:rsidRPr="00881ED5" w:rsidRDefault="001F25D7" w:rsidP="00881ED5">
            <w:pPr>
              <w:jc w:val="both"/>
              <w:rPr>
                <w:b/>
                <w:lang w:eastAsia="en-US"/>
              </w:rPr>
            </w:pPr>
            <w:r w:rsidRPr="00881ED5">
              <w:rPr>
                <w:b/>
                <w:lang w:eastAsia="en-US"/>
              </w:rPr>
              <w:t>Неудовлетворительно</w:t>
            </w:r>
          </w:p>
        </w:tc>
        <w:tc>
          <w:tcPr>
            <w:tcW w:w="3610" w:type="pct"/>
          </w:tcPr>
          <w:p w:rsidR="001F25D7" w:rsidRPr="00881ED5" w:rsidRDefault="001F25D7" w:rsidP="00881ED5">
            <w:pPr>
              <w:jc w:val="both"/>
              <w:rPr>
                <w:bCs/>
                <w:lang w:eastAsia="en-US"/>
              </w:rPr>
            </w:pPr>
            <w:r w:rsidRPr="00881ED5">
              <w:rPr>
                <w:bCs/>
                <w:lang w:eastAsia="en-US"/>
              </w:rPr>
              <w:t>не выполнены требования, предъявляемые к навыкам, оцениваемым “удовлетворительно”.</w:t>
            </w:r>
          </w:p>
        </w:tc>
      </w:tr>
    </w:tbl>
    <w:p w:rsidR="001F25D7" w:rsidRPr="00881ED5" w:rsidRDefault="001F25D7" w:rsidP="00881ED5">
      <w:pPr>
        <w:ind w:left="360"/>
        <w:jc w:val="both"/>
        <w:rPr>
          <w:b/>
        </w:rPr>
      </w:pPr>
    </w:p>
    <w:p w:rsidR="00297BA3" w:rsidRPr="00881ED5" w:rsidRDefault="00297BA3" w:rsidP="00881ED5">
      <w:pPr>
        <w:autoSpaceDE w:val="0"/>
        <w:autoSpaceDN w:val="0"/>
        <w:adjustRightInd w:val="0"/>
        <w:ind w:firstLine="709"/>
        <w:jc w:val="both"/>
        <w:rPr>
          <w:b/>
          <w:bCs/>
        </w:rPr>
      </w:pPr>
      <w:r w:rsidRPr="00881ED5">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7BA3" w:rsidRPr="00881ED5" w:rsidRDefault="00297BA3" w:rsidP="00881ED5">
      <w:pPr>
        <w:autoSpaceDE w:val="0"/>
        <w:autoSpaceDN w:val="0"/>
        <w:adjustRightInd w:val="0"/>
        <w:jc w:val="both"/>
        <w:rPr>
          <w:b/>
        </w:rPr>
      </w:pPr>
    </w:p>
    <w:p w:rsidR="00540D9C" w:rsidRPr="00881ED5" w:rsidRDefault="00540D9C" w:rsidP="00881ED5">
      <w:pPr>
        <w:autoSpaceDE w:val="0"/>
        <w:autoSpaceDN w:val="0"/>
        <w:adjustRightInd w:val="0"/>
        <w:jc w:val="both"/>
        <w:rPr>
          <w:b/>
        </w:rPr>
      </w:pPr>
      <w:r w:rsidRPr="00881ED5">
        <w:rPr>
          <w:b/>
        </w:rPr>
        <w:t>Примерный перечень вопросов для экзамена</w:t>
      </w:r>
    </w:p>
    <w:p w:rsidR="00540D9C" w:rsidRPr="00881ED5" w:rsidRDefault="00540D9C" w:rsidP="00881ED5">
      <w:pPr>
        <w:autoSpaceDE w:val="0"/>
        <w:autoSpaceDN w:val="0"/>
        <w:adjustRightInd w:val="0"/>
        <w:jc w:val="both"/>
      </w:pPr>
    </w:p>
    <w:p w:rsidR="00540D9C" w:rsidRPr="00881ED5" w:rsidRDefault="00540D9C" w:rsidP="00881ED5">
      <w:pPr>
        <w:pStyle w:val="a3"/>
        <w:numPr>
          <w:ilvl w:val="0"/>
          <w:numId w:val="22"/>
        </w:numPr>
        <w:ind w:left="0" w:firstLine="709"/>
        <w:jc w:val="both"/>
        <w:rPr>
          <w:szCs w:val="24"/>
        </w:rPr>
      </w:pPr>
      <w:r w:rsidRPr="00881ED5">
        <w:rPr>
          <w:szCs w:val="24"/>
        </w:rPr>
        <w:t xml:space="preserve">Вклад М. Сеченова, И. П. Павлова, Н. Е. Введенского, А. А. Ухтомского, Н. А. Бернштейна и П. К. Анохина в изучение физиологической природы произвольных движений. </w:t>
      </w:r>
    </w:p>
    <w:p w:rsidR="00540D9C" w:rsidRPr="00881ED5" w:rsidRDefault="00540D9C" w:rsidP="00881ED5">
      <w:pPr>
        <w:pStyle w:val="a3"/>
        <w:numPr>
          <w:ilvl w:val="0"/>
          <w:numId w:val="22"/>
        </w:numPr>
        <w:ind w:left="0" w:firstLine="709"/>
        <w:jc w:val="both"/>
        <w:rPr>
          <w:szCs w:val="24"/>
        </w:rPr>
      </w:pPr>
      <w:r w:rsidRPr="00881ED5">
        <w:rPr>
          <w:szCs w:val="24"/>
        </w:rPr>
        <w:t>Физиологическая классификация физических упражнений.</w:t>
      </w:r>
    </w:p>
    <w:p w:rsidR="00540D9C" w:rsidRPr="00881ED5" w:rsidRDefault="00540D9C" w:rsidP="00881ED5">
      <w:pPr>
        <w:pStyle w:val="a3"/>
        <w:numPr>
          <w:ilvl w:val="0"/>
          <w:numId w:val="22"/>
        </w:numPr>
        <w:ind w:left="0" w:firstLine="709"/>
        <w:jc w:val="both"/>
        <w:rPr>
          <w:szCs w:val="24"/>
        </w:rPr>
      </w:pPr>
      <w:r w:rsidRPr="00881ED5">
        <w:rPr>
          <w:szCs w:val="24"/>
        </w:rPr>
        <w:t xml:space="preserve">Утомление. Виды утомления. Причины утомления при работе динамического характера. </w:t>
      </w:r>
    </w:p>
    <w:p w:rsidR="00540D9C" w:rsidRPr="00881ED5" w:rsidRDefault="00540D9C" w:rsidP="00881ED5">
      <w:pPr>
        <w:pStyle w:val="a3"/>
        <w:numPr>
          <w:ilvl w:val="0"/>
          <w:numId w:val="22"/>
        </w:numPr>
        <w:ind w:left="0" w:firstLine="709"/>
        <w:jc w:val="both"/>
        <w:rPr>
          <w:szCs w:val="24"/>
        </w:rPr>
      </w:pPr>
      <w:r w:rsidRPr="00881ED5">
        <w:rPr>
          <w:szCs w:val="24"/>
        </w:rPr>
        <w:t>Роль безусловных тонических рефлексов в формировании произвольных движений.</w:t>
      </w:r>
    </w:p>
    <w:p w:rsidR="00540D9C" w:rsidRPr="00881ED5" w:rsidRDefault="00540D9C" w:rsidP="00881ED5">
      <w:pPr>
        <w:pStyle w:val="a3"/>
        <w:numPr>
          <w:ilvl w:val="0"/>
          <w:numId w:val="22"/>
        </w:numPr>
        <w:ind w:left="0" w:firstLine="709"/>
        <w:jc w:val="both"/>
        <w:rPr>
          <w:szCs w:val="24"/>
        </w:rPr>
      </w:pPr>
      <w:r w:rsidRPr="00881ED5">
        <w:rPr>
          <w:szCs w:val="24"/>
        </w:rPr>
        <w:t xml:space="preserve">Разминка, её физиологическая роль. </w:t>
      </w:r>
    </w:p>
    <w:p w:rsidR="00540D9C" w:rsidRPr="00881ED5" w:rsidRDefault="00540D9C" w:rsidP="00881ED5">
      <w:pPr>
        <w:pStyle w:val="a3"/>
        <w:numPr>
          <w:ilvl w:val="0"/>
          <w:numId w:val="22"/>
        </w:numPr>
        <w:ind w:left="0" w:firstLine="709"/>
        <w:jc w:val="both"/>
        <w:rPr>
          <w:szCs w:val="24"/>
        </w:rPr>
      </w:pPr>
      <w:r w:rsidRPr="00881ED5">
        <w:rPr>
          <w:szCs w:val="24"/>
        </w:rPr>
        <w:t>Физиологическая характеристика навыка. Фазы формирования двигательного навыка.</w:t>
      </w:r>
    </w:p>
    <w:p w:rsidR="00540D9C" w:rsidRPr="00881ED5" w:rsidRDefault="00540D9C" w:rsidP="00881ED5">
      <w:pPr>
        <w:pStyle w:val="a3"/>
        <w:numPr>
          <w:ilvl w:val="0"/>
          <w:numId w:val="22"/>
        </w:numPr>
        <w:ind w:left="0" w:firstLine="709"/>
        <w:jc w:val="both"/>
        <w:rPr>
          <w:szCs w:val="24"/>
        </w:rPr>
      </w:pPr>
      <w:r w:rsidRPr="00881ED5">
        <w:rPr>
          <w:szCs w:val="24"/>
        </w:rPr>
        <w:t xml:space="preserve">Физиологическая характеристика работы зоны большой мощности. </w:t>
      </w:r>
    </w:p>
    <w:p w:rsidR="00540D9C" w:rsidRPr="00881ED5" w:rsidRDefault="00540D9C" w:rsidP="00881ED5">
      <w:pPr>
        <w:pStyle w:val="a3"/>
        <w:numPr>
          <w:ilvl w:val="0"/>
          <w:numId w:val="22"/>
        </w:numPr>
        <w:ind w:left="0" w:firstLine="709"/>
        <w:jc w:val="both"/>
        <w:rPr>
          <w:szCs w:val="24"/>
        </w:rPr>
      </w:pPr>
      <w:r w:rsidRPr="00881ED5">
        <w:rPr>
          <w:szCs w:val="24"/>
        </w:rPr>
        <w:t>Роль афферентного синтеза и акцептора действия в формировании двигательного навыка.</w:t>
      </w:r>
    </w:p>
    <w:p w:rsidR="00540D9C" w:rsidRPr="00881ED5" w:rsidRDefault="00540D9C" w:rsidP="00881ED5">
      <w:pPr>
        <w:pStyle w:val="a3"/>
        <w:numPr>
          <w:ilvl w:val="0"/>
          <w:numId w:val="22"/>
        </w:numPr>
        <w:ind w:left="0" w:firstLine="709"/>
        <w:jc w:val="both"/>
        <w:rPr>
          <w:szCs w:val="24"/>
        </w:rPr>
      </w:pPr>
      <w:r w:rsidRPr="00881ED5">
        <w:rPr>
          <w:szCs w:val="24"/>
        </w:rPr>
        <w:t xml:space="preserve">Физиологическая характеристика работы зоны умеренной мощности. </w:t>
      </w:r>
    </w:p>
    <w:p w:rsidR="00540D9C" w:rsidRPr="00881ED5" w:rsidRDefault="00540D9C" w:rsidP="00881ED5">
      <w:pPr>
        <w:pStyle w:val="a3"/>
        <w:numPr>
          <w:ilvl w:val="0"/>
          <w:numId w:val="22"/>
        </w:numPr>
        <w:ind w:left="0" w:firstLine="709"/>
        <w:jc w:val="both"/>
        <w:rPr>
          <w:szCs w:val="24"/>
        </w:rPr>
      </w:pPr>
      <w:r w:rsidRPr="00881ED5">
        <w:rPr>
          <w:szCs w:val="24"/>
        </w:rPr>
        <w:t>Физиологические предпосылки программированного обучения двигательным навыкам.</w:t>
      </w:r>
    </w:p>
    <w:p w:rsidR="00540D9C" w:rsidRPr="00881ED5" w:rsidRDefault="00540D9C" w:rsidP="00881ED5">
      <w:pPr>
        <w:pStyle w:val="a3"/>
        <w:numPr>
          <w:ilvl w:val="0"/>
          <w:numId w:val="22"/>
        </w:numPr>
        <w:ind w:left="0" w:firstLine="709"/>
        <w:jc w:val="both"/>
        <w:rPr>
          <w:szCs w:val="24"/>
        </w:rPr>
      </w:pPr>
      <w:r w:rsidRPr="00881ED5">
        <w:rPr>
          <w:szCs w:val="24"/>
        </w:rPr>
        <w:t xml:space="preserve">Предстартовое состояние. Виды предстартовых реакций. </w:t>
      </w:r>
    </w:p>
    <w:p w:rsidR="00540D9C" w:rsidRPr="00881ED5" w:rsidRDefault="00540D9C" w:rsidP="00881ED5">
      <w:pPr>
        <w:pStyle w:val="a3"/>
        <w:numPr>
          <w:ilvl w:val="0"/>
          <w:numId w:val="22"/>
        </w:numPr>
        <w:ind w:left="0" w:firstLine="709"/>
        <w:jc w:val="both"/>
        <w:rPr>
          <w:szCs w:val="24"/>
        </w:rPr>
      </w:pPr>
      <w:r w:rsidRPr="00881ED5">
        <w:rPr>
          <w:szCs w:val="24"/>
        </w:rPr>
        <w:t>Значение физиологических закономерностей для классификации физических упражнений.</w:t>
      </w:r>
    </w:p>
    <w:p w:rsidR="00540D9C" w:rsidRPr="00881ED5" w:rsidRDefault="00540D9C" w:rsidP="00881ED5">
      <w:pPr>
        <w:pStyle w:val="a3"/>
        <w:numPr>
          <w:ilvl w:val="0"/>
          <w:numId w:val="22"/>
        </w:numPr>
        <w:ind w:left="0" w:firstLine="709"/>
        <w:jc w:val="both"/>
        <w:rPr>
          <w:szCs w:val="24"/>
        </w:rPr>
      </w:pPr>
      <w:r w:rsidRPr="00881ED5">
        <w:rPr>
          <w:szCs w:val="24"/>
        </w:rPr>
        <w:t>1.Врабатываемость отдельных физиологических систем. «Мертвая точка» и «второе дыхание».</w:t>
      </w:r>
    </w:p>
    <w:p w:rsidR="00540D9C" w:rsidRPr="00881ED5" w:rsidRDefault="00540D9C" w:rsidP="00881ED5">
      <w:pPr>
        <w:pStyle w:val="a3"/>
        <w:numPr>
          <w:ilvl w:val="0"/>
          <w:numId w:val="22"/>
        </w:numPr>
        <w:ind w:left="0" w:firstLine="709"/>
        <w:jc w:val="both"/>
        <w:rPr>
          <w:szCs w:val="24"/>
        </w:rPr>
      </w:pPr>
      <w:r w:rsidRPr="00881ED5">
        <w:rPr>
          <w:szCs w:val="24"/>
        </w:rPr>
        <w:t>2.Физиологическая характеристика ациклических движений.</w:t>
      </w:r>
    </w:p>
    <w:p w:rsidR="00540D9C" w:rsidRPr="00881ED5" w:rsidRDefault="00540D9C" w:rsidP="00881ED5">
      <w:pPr>
        <w:pStyle w:val="a3"/>
        <w:numPr>
          <w:ilvl w:val="0"/>
          <w:numId w:val="22"/>
        </w:numPr>
        <w:ind w:left="0" w:firstLine="709"/>
        <w:jc w:val="both"/>
        <w:rPr>
          <w:szCs w:val="24"/>
        </w:rPr>
      </w:pPr>
      <w:r w:rsidRPr="00881ED5">
        <w:rPr>
          <w:szCs w:val="24"/>
        </w:rPr>
        <w:t xml:space="preserve">Физиологическая характеристика работы зоны субмаксимальной мощности. </w:t>
      </w:r>
    </w:p>
    <w:p w:rsidR="00540D9C" w:rsidRPr="00881ED5" w:rsidRDefault="00540D9C" w:rsidP="00881ED5">
      <w:pPr>
        <w:pStyle w:val="a3"/>
        <w:numPr>
          <w:ilvl w:val="0"/>
          <w:numId w:val="22"/>
        </w:numPr>
        <w:ind w:left="0" w:firstLine="709"/>
        <w:jc w:val="both"/>
        <w:rPr>
          <w:szCs w:val="24"/>
        </w:rPr>
      </w:pPr>
      <w:r w:rsidRPr="00881ED5">
        <w:rPr>
          <w:szCs w:val="24"/>
        </w:rPr>
        <w:t>Представление о механизмах адаптации.</w:t>
      </w:r>
    </w:p>
    <w:p w:rsidR="00540D9C" w:rsidRPr="00881ED5" w:rsidRDefault="00540D9C" w:rsidP="00881ED5">
      <w:pPr>
        <w:pStyle w:val="a3"/>
        <w:numPr>
          <w:ilvl w:val="0"/>
          <w:numId w:val="22"/>
        </w:numPr>
        <w:ind w:left="0" w:firstLine="709"/>
        <w:jc w:val="both"/>
        <w:rPr>
          <w:szCs w:val="24"/>
        </w:rPr>
      </w:pPr>
      <w:r w:rsidRPr="00881ED5">
        <w:rPr>
          <w:szCs w:val="24"/>
        </w:rPr>
        <w:t xml:space="preserve">альных тестов (РWС 170, Гарвардский степ-тест). </w:t>
      </w:r>
    </w:p>
    <w:p w:rsidR="00540D9C" w:rsidRPr="00881ED5" w:rsidRDefault="00540D9C" w:rsidP="00881ED5">
      <w:pPr>
        <w:pStyle w:val="a3"/>
        <w:numPr>
          <w:ilvl w:val="0"/>
          <w:numId w:val="22"/>
        </w:numPr>
        <w:ind w:left="0" w:firstLine="709"/>
        <w:jc w:val="both"/>
        <w:rPr>
          <w:szCs w:val="24"/>
        </w:rPr>
      </w:pPr>
      <w:r w:rsidRPr="00881ED5">
        <w:rPr>
          <w:szCs w:val="24"/>
        </w:rPr>
        <w:t>Физиологическая характеристика циклических движений.</w:t>
      </w:r>
    </w:p>
    <w:p w:rsidR="00540D9C" w:rsidRPr="00881ED5" w:rsidRDefault="00540D9C" w:rsidP="00881ED5">
      <w:pPr>
        <w:pStyle w:val="a3"/>
        <w:numPr>
          <w:ilvl w:val="0"/>
          <w:numId w:val="22"/>
        </w:numPr>
        <w:ind w:left="0" w:firstLine="709"/>
        <w:jc w:val="both"/>
        <w:rPr>
          <w:szCs w:val="24"/>
        </w:rPr>
      </w:pPr>
      <w:r w:rsidRPr="00881ED5">
        <w:rPr>
          <w:szCs w:val="24"/>
        </w:rPr>
        <w:t xml:space="preserve">Оптимальный объем двигательной активности как физиологическая основа здорового образа жизни. </w:t>
      </w:r>
    </w:p>
    <w:p w:rsidR="00540D9C" w:rsidRPr="00881ED5" w:rsidRDefault="00540D9C" w:rsidP="00881ED5">
      <w:pPr>
        <w:pStyle w:val="a3"/>
        <w:numPr>
          <w:ilvl w:val="0"/>
          <w:numId w:val="22"/>
        </w:numPr>
        <w:ind w:left="0" w:firstLine="709"/>
        <w:jc w:val="both"/>
        <w:rPr>
          <w:szCs w:val="24"/>
        </w:rPr>
      </w:pPr>
      <w:r w:rsidRPr="00881ED5">
        <w:rPr>
          <w:szCs w:val="24"/>
        </w:rPr>
        <w:t>Физиологические механизмы предстартового состояния.</w:t>
      </w:r>
    </w:p>
    <w:p w:rsidR="00540D9C" w:rsidRPr="00881ED5" w:rsidRDefault="00540D9C" w:rsidP="00881ED5">
      <w:pPr>
        <w:pStyle w:val="a3"/>
        <w:numPr>
          <w:ilvl w:val="0"/>
          <w:numId w:val="22"/>
        </w:numPr>
        <w:ind w:left="0" w:firstLine="709"/>
        <w:jc w:val="both"/>
        <w:rPr>
          <w:szCs w:val="24"/>
        </w:rPr>
      </w:pPr>
      <w:r w:rsidRPr="00881ED5">
        <w:rPr>
          <w:szCs w:val="24"/>
        </w:rPr>
        <w:t xml:space="preserve">Адаптация к физическим нагрузкам. Общий адаптационный синдром (по Г. Селье). </w:t>
      </w:r>
    </w:p>
    <w:p w:rsidR="00540D9C" w:rsidRPr="00881ED5" w:rsidRDefault="00540D9C" w:rsidP="00881ED5">
      <w:pPr>
        <w:pStyle w:val="a3"/>
        <w:numPr>
          <w:ilvl w:val="0"/>
          <w:numId w:val="22"/>
        </w:numPr>
        <w:ind w:left="0" w:firstLine="709"/>
        <w:jc w:val="both"/>
        <w:rPr>
          <w:szCs w:val="24"/>
        </w:rPr>
      </w:pPr>
      <w:r w:rsidRPr="00881ED5">
        <w:rPr>
          <w:szCs w:val="24"/>
        </w:rPr>
        <w:t>Влияние социальных и психических факторов на выраженность предстартовых реакций.</w:t>
      </w:r>
    </w:p>
    <w:p w:rsidR="00540D9C" w:rsidRPr="00881ED5" w:rsidRDefault="00540D9C" w:rsidP="00881ED5">
      <w:pPr>
        <w:pStyle w:val="a3"/>
        <w:numPr>
          <w:ilvl w:val="0"/>
          <w:numId w:val="22"/>
        </w:numPr>
        <w:ind w:left="0" w:firstLine="709"/>
        <w:jc w:val="both"/>
        <w:rPr>
          <w:szCs w:val="24"/>
        </w:rPr>
      </w:pPr>
      <w:r w:rsidRPr="00881ED5">
        <w:rPr>
          <w:szCs w:val="24"/>
        </w:rPr>
        <w:t xml:space="preserve">Физиологическая характеристика факторов, снижающих спортивную работоспособность. </w:t>
      </w:r>
    </w:p>
    <w:p w:rsidR="00540D9C" w:rsidRPr="00881ED5" w:rsidRDefault="00540D9C" w:rsidP="00881ED5">
      <w:pPr>
        <w:pStyle w:val="a3"/>
        <w:numPr>
          <w:ilvl w:val="0"/>
          <w:numId w:val="22"/>
        </w:numPr>
        <w:ind w:left="0" w:firstLine="709"/>
        <w:jc w:val="both"/>
        <w:rPr>
          <w:szCs w:val="24"/>
        </w:rPr>
      </w:pPr>
      <w:r w:rsidRPr="00881ED5">
        <w:rPr>
          <w:szCs w:val="24"/>
        </w:rPr>
        <w:t>Физиологическая характеристика тренированности.</w:t>
      </w:r>
    </w:p>
    <w:p w:rsidR="00540D9C" w:rsidRPr="00881ED5" w:rsidRDefault="00540D9C" w:rsidP="00881ED5">
      <w:pPr>
        <w:pStyle w:val="a3"/>
        <w:numPr>
          <w:ilvl w:val="0"/>
          <w:numId w:val="22"/>
        </w:numPr>
        <w:ind w:left="0" w:firstLine="709"/>
        <w:jc w:val="both"/>
        <w:rPr>
          <w:szCs w:val="24"/>
        </w:rPr>
      </w:pPr>
      <w:r w:rsidRPr="00881ED5">
        <w:rPr>
          <w:szCs w:val="24"/>
        </w:rPr>
        <w:t xml:space="preserve">Сердечно-сосудистая система при мышечной деятельности. </w:t>
      </w:r>
    </w:p>
    <w:p w:rsidR="00540D9C" w:rsidRPr="00881ED5" w:rsidRDefault="00540D9C" w:rsidP="00881ED5">
      <w:pPr>
        <w:pStyle w:val="a3"/>
        <w:numPr>
          <w:ilvl w:val="0"/>
          <w:numId w:val="22"/>
        </w:numPr>
        <w:ind w:left="0" w:firstLine="709"/>
        <w:jc w:val="both"/>
        <w:rPr>
          <w:szCs w:val="24"/>
        </w:rPr>
      </w:pPr>
      <w:r w:rsidRPr="00881ED5">
        <w:rPr>
          <w:szCs w:val="24"/>
        </w:rPr>
        <w:t>Физиологическое содержание утомления. Перетренировка.</w:t>
      </w:r>
    </w:p>
    <w:p w:rsidR="00540D9C" w:rsidRPr="00881ED5" w:rsidRDefault="00540D9C" w:rsidP="00881ED5">
      <w:pPr>
        <w:pStyle w:val="a3"/>
        <w:numPr>
          <w:ilvl w:val="0"/>
          <w:numId w:val="22"/>
        </w:numPr>
        <w:ind w:left="0" w:firstLine="709"/>
        <w:jc w:val="both"/>
        <w:rPr>
          <w:szCs w:val="24"/>
        </w:rPr>
      </w:pPr>
      <w:r w:rsidRPr="00881ED5">
        <w:rPr>
          <w:szCs w:val="24"/>
        </w:rPr>
        <w:t>Физиология восстановительных процессов. Соотношение утомления и восстановления в тренировке.</w:t>
      </w:r>
    </w:p>
    <w:p w:rsidR="00540D9C" w:rsidRPr="00881ED5" w:rsidRDefault="00540D9C" w:rsidP="00881ED5">
      <w:pPr>
        <w:pStyle w:val="a3"/>
        <w:numPr>
          <w:ilvl w:val="0"/>
          <w:numId w:val="22"/>
        </w:numPr>
        <w:ind w:left="0" w:firstLine="709"/>
        <w:jc w:val="both"/>
        <w:rPr>
          <w:szCs w:val="24"/>
        </w:rPr>
      </w:pPr>
      <w:r w:rsidRPr="00881ED5">
        <w:rPr>
          <w:szCs w:val="24"/>
        </w:rPr>
        <w:t xml:space="preserve">Пути устранения молочной кислоты при мышечной деятельности. </w:t>
      </w:r>
    </w:p>
    <w:p w:rsidR="00540D9C" w:rsidRPr="00881ED5" w:rsidRDefault="00540D9C" w:rsidP="00881ED5">
      <w:pPr>
        <w:pStyle w:val="a3"/>
        <w:numPr>
          <w:ilvl w:val="0"/>
          <w:numId w:val="22"/>
        </w:numPr>
        <w:ind w:left="0" w:firstLine="709"/>
        <w:jc w:val="both"/>
        <w:rPr>
          <w:szCs w:val="24"/>
        </w:rPr>
      </w:pPr>
      <w:r w:rsidRPr="00881ED5">
        <w:rPr>
          <w:szCs w:val="24"/>
        </w:rPr>
        <w:t>Значение активного отдыха для восстановления работоспособности.</w:t>
      </w:r>
    </w:p>
    <w:p w:rsidR="00540D9C" w:rsidRPr="00881ED5" w:rsidRDefault="00540D9C" w:rsidP="00881ED5">
      <w:pPr>
        <w:pStyle w:val="a3"/>
        <w:numPr>
          <w:ilvl w:val="0"/>
          <w:numId w:val="22"/>
        </w:numPr>
        <w:ind w:left="0" w:firstLine="709"/>
        <w:jc w:val="both"/>
        <w:rPr>
          <w:szCs w:val="24"/>
        </w:rPr>
      </w:pPr>
      <w:r w:rsidRPr="00881ED5">
        <w:rPr>
          <w:szCs w:val="24"/>
        </w:rPr>
        <w:t xml:space="preserve">Физиологическая характеристика состояний организма при мышечной деятельности. </w:t>
      </w:r>
    </w:p>
    <w:p w:rsidR="00540D9C" w:rsidRPr="00881ED5" w:rsidRDefault="00540D9C" w:rsidP="00881ED5">
      <w:pPr>
        <w:pStyle w:val="a3"/>
        <w:numPr>
          <w:ilvl w:val="0"/>
          <w:numId w:val="22"/>
        </w:numPr>
        <w:ind w:left="0" w:firstLine="709"/>
        <w:jc w:val="both"/>
        <w:rPr>
          <w:szCs w:val="24"/>
        </w:rPr>
      </w:pPr>
      <w:r w:rsidRPr="00881ED5">
        <w:rPr>
          <w:szCs w:val="24"/>
        </w:rPr>
        <w:t>Биологические факторы восстановления работоспособности.</w:t>
      </w:r>
    </w:p>
    <w:p w:rsidR="00540D9C" w:rsidRPr="00881ED5" w:rsidRDefault="00540D9C" w:rsidP="00881ED5">
      <w:pPr>
        <w:pStyle w:val="a3"/>
        <w:numPr>
          <w:ilvl w:val="0"/>
          <w:numId w:val="22"/>
        </w:numPr>
        <w:ind w:left="0" w:firstLine="709"/>
        <w:jc w:val="both"/>
        <w:rPr>
          <w:szCs w:val="24"/>
        </w:rPr>
      </w:pPr>
      <w:r w:rsidRPr="00881ED5">
        <w:rPr>
          <w:szCs w:val="24"/>
        </w:rPr>
        <w:t>Питание как фактор восстановления работоспособности.</w:t>
      </w:r>
    </w:p>
    <w:p w:rsidR="00540D9C" w:rsidRPr="00881ED5" w:rsidRDefault="00540D9C" w:rsidP="00881ED5">
      <w:pPr>
        <w:pStyle w:val="a3"/>
        <w:numPr>
          <w:ilvl w:val="0"/>
          <w:numId w:val="22"/>
        </w:numPr>
        <w:ind w:left="0" w:firstLine="709"/>
        <w:jc w:val="both"/>
        <w:rPr>
          <w:szCs w:val="24"/>
        </w:rPr>
      </w:pPr>
      <w:r w:rsidRPr="00881ED5">
        <w:rPr>
          <w:szCs w:val="24"/>
        </w:rPr>
        <w:t>Основные стадии (этапы) адаптации организма к физическим нагрузкам.</w:t>
      </w:r>
    </w:p>
    <w:p w:rsidR="00540D9C" w:rsidRPr="00881ED5" w:rsidRDefault="00540D9C" w:rsidP="00881ED5">
      <w:pPr>
        <w:pStyle w:val="a3"/>
        <w:numPr>
          <w:ilvl w:val="0"/>
          <w:numId w:val="22"/>
        </w:numPr>
        <w:ind w:left="0" w:firstLine="709"/>
        <w:jc w:val="both"/>
        <w:rPr>
          <w:b/>
          <w:szCs w:val="24"/>
        </w:rPr>
      </w:pPr>
      <w:r w:rsidRPr="00881ED5">
        <w:rPr>
          <w:szCs w:val="24"/>
        </w:rPr>
        <w:t xml:space="preserve">Особенности функционального состояния сердечно-сосудистой системы тренированного спортсмена. </w:t>
      </w:r>
    </w:p>
    <w:p w:rsidR="00540D9C" w:rsidRPr="00881ED5" w:rsidRDefault="00540D9C" w:rsidP="00881ED5">
      <w:pPr>
        <w:pStyle w:val="a3"/>
        <w:numPr>
          <w:ilvl w:val="0"/>
          <w:numId w:val="22"/>
        </w:numPr>
        <w:ind w:left="0" w:firstLine="709"/>
        <w:jc w:val="both"/>
        <w:rPr>
          <w:b/>
          <w:szCs w:val="24"/>
        </w:rPr>
      </w:pPr>
      <w:r w:rsidRPr="00881ED5">
        <w:rPr>
          <w:szCs w:val="24"/>
        </w:rPr>
        <w:t>Антропометрия как метод исследования. Методика измерения роста, веса, периметров и диаметров тела, ЖЕЛ, мышечной силы.</w:t>
      </w:r>
      <w:bookmarkStart w:id="0" w:name="_GoBack"/>
      <w:bookmarkEnd w:id="0"/>
    </w:p>
    <w:sectPr w:rsidR="00540D9C" w:rsidRPr="00881ED5" w:rsidSect="00D00133">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75F" w:rsidRDefault="00F6775F" w:rsidP="00127B2D">
      <w:r>
        <w:separator/>
      </w:r>
    </w:p>
  </w:endnote>
  <w:endnote w:type="continuationSeparator" w:id="0">
    <w:p w:rsidR="00F6775F" w:rsidRDefault="00F6775F" w:rsidP="0012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75F" w:rsidRDefault="00F6775F" w:rsidP="00127B2D">
      <w:r>
        <w:separator/>
      </w:r>
    </w:p>
  </w:footnote>
  <w:footnote w:type="continuationSeparator" w:id="0">
    <w:p w:rsidR="00F6775F" w:rsidRDefault="00F6775F" w:rsidP="00127B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114B1007"/>
    <w:multiLevelType w:val="hybridMultilevel"/>
    <w:tmpl w:val="FB685366"/>
    <w:lvl w:ilvl="0" w:tplc="00004E45">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BD7406"/>
    <w:multiLevelType w:val="hybridMultilevel"/>
    <w:tmpl w:val="AAFAD77E"/>
    <w:lvl w:ilvl="0" w:tplc="00004E45">
      <w:start w:val="1"/>
      <w:numFmt w:val="bullet"/>
      <w:lvlText w:val="−"/>
      <w:lvlJc w:val="left"/>
      <w:pPr>
        <w:ind w:left="360" w:hanging="360"/>
      </w:p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C9D5798"/>
    <w:multiLevelType w:val="hybridMultilevel"/>
    <w:tmpl w:val="2F34559E"/>
    <w:lvl w:ilvl="0" w:tplc="00004E45">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F9E1FCB"/>
    <w:multiLevelType w:val="hybridMultilevel"/>
    <w:tmpl w:val="DF881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4225E22"/>
    <w:multiLevelType w:val="hybridMultilevel"/>
    <w:tmpl w:val="F58A6556"/>
    <w:lvl w:ilvl="0" w:tplc="05CA530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9D46472"/>
    <w:multiLevelType w:val="hybridMultilevel"/>
    <w:tmpl w:val="474A4A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E36E6A"/>
    <w:multiLevelType w:val="multilevel"/>
    <w:tmpl w:val="6758F634"/>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1161BD"/>
    <w:multiLevelType w:val="multilevel"/>
    <w:tmpl w:val="B54EF7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7B54F30"/>
    <w:multiLevelType w:val="hybridMultilevel"/>
    <w:tmpl w:val="70283BFC"/>
    <w:lvl w:ilvl="0" w:tplc="B2AA9A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761330"/>
    <w:multiLevelType w:val="hybridMultilevel"/>
    <w:tmpl w:val="82380F4E"/>
    <w:lvl w:ilvl="0" w:tplc="B2AA9A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48CA246D"/>
    <w:multiLevelType w:val="hybridMultilevel"/>
    <w:tmpl w:val="36A0E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AA15B8"/>
    <w:multiLevelType w:val="hybridMultilevel"/>
    <w:tmpl w:val="F67CA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0E93EF7"/>
    <w:multiLevelType w:val="hybridMultilevel"/>
    <w:tmpl w:val="4DA65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C95C6E"/>
    <w:multiLevelType w:val="multilevel"/>
    <w:tmpl w:val="589CE7AE"/>
    <w:lvl w:ilvl="0">
      <w:start w:val="1"/>
      <w:numFmt w:val="decimal"/>
      <w:lvlText w:val="%1."/>
      <w:lvlJc w:val="left"/>
      <w:pPr>
        <w:ind w:left="360" w:hanging="360"/>
      </w:pPr>
      <w:rPr>
        <w:rFonts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543D01BD"/>
    <w:multiLevelType w:val="hybridMultilevel"/>
    <w:tmpl w:val="899EED0E"/>
    <w:lvl w:ilvl="0" w:tplc="E0ACC96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4A1609"/>
    <w:multiLevelType w:val="hybridMultilevel"/>
    <w:tmpl w:val="251AC10C"/>
    <w:lvl w:ilvl="0" w:tplc="00004E45">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9872296"/>
    <w:multiLevelType w:val="hybridMultilevel"/>
    <w:tmpl w:val="4DA65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0C2017A"/>
    <w:multiLevelType w:val="hybridMultilevel"/>
    <w:tmpl w:val="92C88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F665B0"/>
    <w:multiLevelType w:val="hybridMultilevel"/>
    <w:tmpl w:val="AF32A4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80A73A1"/>
    <w:multiLevelType w:val="hybridMultilevel"/>
    <w:tmpl w:val="6DACB6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3"/>
  </w:num>
  <w:num w:numId="3">
    <w:abstractNumId w:val="7"/>
  </w:num>
  <w:num w:numId="4">
    <w:abstractNumId w:val="9"/>
  </w:num>
  <w:num w:numId="5">
    <w:abstractNumId w:val="23"/>
  </w:num>
  <w:num w:numId="6">
    <w:abstractNumId w:val="21"/>
  </w:num>
  <w:num w:numId="7">
    <w:abstractNumId w:val="10"/>
  </w:num>
  <w:num w:numId="8">
    <w:abstractNumId w:val="3"/>
  </w:num>
  <w:num w:numId="9">
    <w:abstractNumId w:val="22"/>
  </w:num>
  <w:num w:numId="10">
    <w:abstractNumId w:val="19"/>
  </w:num>
  <w:num w:numId="11">
    <w:abstractNumId w:val="16"/>
  </w:num>
  <w:num w:numId="12">
    <w:abstractNumId w:val="11"/>
  </w:num>
  <w:num w:numId="13">
    <w:abstractNumId w:val="12"/>
  </w:num>
  <w:num w:numId="14">
    <w:abstractNumId w:val="20"/>
  </w:num>
  <w:num w:numId="15">
    <w:abstractNumId w:val="8"/>
  </w:num>
  <w:num w:numId="16">
    <w:abstractNumId w:val="6"/>
  </w:num>
  <w:num w:numId="17">
    <w:abstractNumId w:val="17"/>
  </w:num>
  <w:num w:numId="18">
    <w:abstractNumId w:val="15"/>
  </w:num>
  <w:num w:numId="19">
    <w:abstractNumId w:val="14"/>
  </w:num>
  <w:num w:numId="20">
    <w:abstractNumId w:val="2"/>
  </w:num>
  <w:num w:numId="21">
    <w:abstractNumId w:val="4"/>
  </w:num>
  <w:num w:numId="22">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5C0E"/>
    <w:rsid w:val="00020611"/>
    <w:rsid w:val="00022183"/>
    <w:rsid w:val="0003201A"/>
    <w:rsid w:val="00034A75"/>
    <w:rsid w:val="000468BF"/>
    <w:rsid w:val="000573E0"/>
    <w:rsid w:val="00057CBB"/>
    <w:rsid w:val="00065C9F"/>
    <w:rsid w:val="00070D3A"/>
    <w:rsid w:val="00084190"/>
    <w:rsid w:val="00086CCA"/>
    <w:rsid w:val="00090B42"/>
    <w:rsid w:val="000A4138"/>
    <w:rsid w:val="000B027A"/>
    <w:rsid w:val="000B34D8"/>
    <w:rsid w:val="000C412A"/>
    <w:rsid w:val="000C7325"/>
    <w:rsid w:val="000D5A18"/>
    <w:rsid w:val="000D6A7A"/>
    <w:rsid w:val="000E53B6"/>
    <w:rsid w:val="000F0146"/>
    <w:rsid w:val="00100E65"/>
    <w:rsid w:val="001059D3"/>
    <w:rsid w:val="001134DA"/>
    <w:rsid w:val="001258D3"/>
    <w:rsid w:val="00127B2D"/>
    <w:rsid w:val="00132A25"/>
    <w:rsid w:val="001334FE"/>
    <w:rsid w:val="00137744"/>
    <w:rsid w:val="00140255"/>
    <w:rsid w:val="0014352C"/>
    <w:rsid w:val="00144F8A"/>
    <w:rsid w:val="0015185F"/>
    <w:rsid w:val="00152186"/>
    <w:rsid w:val="00156D78"/>
    <w:rsid w:val="00160160"/>
    <w:rsid w:val="00160F5B"/>
    <w:rsid w:val="00170751"/>
    <w:rsid w:val="00176CDC"/>
    <w:rsid w:val="0018618E"/>
    <w:rsid w:val="00186979"/>
    <w:rsid w:val="00197A4D"/>
    <w:rsid w:val="001A17BA"/>
    <w:rsid w:val="001A5339"/>
    <w:rsid w:val="001A5546"/>
    <w:rsid w:val="001B2D68"/>
    <w:rsid w:val="001B60D7"/>
    <w:rsid w:val="001C514B"/>
    <w:rsid w:val="001C5440"/>
    <w:rsid w:val="001E3416"/>
    <w:rsid w:val="001E43EC"/>
    <w:rsid w:val="001E4551"/>
    <w:rsid w:val="001F25D7"/>
    <w:rsid w:val="001F2977"/>
    <w:rsid w:val="001F5B8A"/>
    <w:rsid w:val="001F71D8"/>
    <w:rsid w:val="00202DBD"/>
    <w:rsid w:val="00204BC1"/>
    <w:rsid w:val="00215348"/>
    <w:rsid w:val="00215742"/>
    <w:rsid w:val="00215E03"/>
    <w:rsid w:val="00223438"/>
    <w:rsid w:val="00225DB4"/>
    <w:rsid w:val="00225DF3"/>
    <w:rsid w:val="00231A08"/>
    <w:rsid w:val="00232D5A"/>
    <w:rsid w:val="002333D8"/>
    <w:rsid w:val="00234A45"/>
    <w:rsid w:val="002416B3"/>
    <w:rsid w:val="00241793"/>
    <w:rsid w:val="00243CC6"/>
    <w:rsid w:val="00245E1D"/>
    <w:rsid w:val="0024668E"/>
    <w:rsid w:val="0024704E"/>
    <w:rsid w:val="00247519"/>
    <w:rsid w:val="002539CE"/>
    <w:rsid w:val="00253C7D"/>
    <w:rsid w:val="00253D96"/>
    <w:rsid w:val="00257C0F"/>
    <w:rsid w:val="00262FFD"/>
    <w:rsid w:val="00264604"/>
    <w:rsid w:val="00270187"/>
    <w:rsid w:val="00272F70"/>
    <w:rsid w:val="00276ACB"/>
    <w:rsid w:val="002778F2"/>
    <w:rsid w:val="00291859"/>
    <w:rsid w:val="00292248"/>
    <w:rsid w:val="00297BA3"/>
    <w:rsid w:val="002A00E4"/>
    <w:rsid w:val="002A26C9"/>
    <w:rsid w:val="002C466E"/>
    <w:rsid w:val="002D0F2F"/>
    <w:rsid w:val="002E19DB"/>
    <w:rsid w:val="002E6ACE"/>
    <w:rsid w:val="002E73F6"/>
    <w:rsid w:val="002E7D90"/>
    <w:rsid w:val="002F1FCD"/>
    <w:rsid w:val="002F2EDF"/>
    <w:rsid w:val="002F782F"/>
    <w:rsid w:val="003008F4"/>
    <w:rsid w:val="00315651"/>
    <w:rsid w:val="003263E6"/>
    <w:rsid w:val="0032660A"/>
    <w:rsid w:val="0032772C"/>
    <w:rsid w:val="00330BD5"/>
    <w:rsid w:val="00337D36"/>
    <w:rsid w:val="0034280D"/>
    <w:rsid w:val="00342A37"/>
    <w:rsid w:val="00345650"/>
    <w:rsid w:val="00346B75"/>
    <w:rsid w:val="00346CCF"/>
    <w:rsid w:val="00357496"/>
    <w:rsid w:val="00360B62"/>
    <w:rsid w:val="003677C0"/>
    <w:rsid w:val="00370765"/>
    <w:rsid w:val="003714EB"/>
    <w:rsid w:val="0039320E"/>
    <w:rsid w:val="00394DB7"/>
    <w:rsid w:val="003A59A8"/>
    <w:rsid w:val="003A73D5"/>
    <w:rsid w:val="003B6A48"/>
    <w:rsid w:val="003B6DD6"/>
    <w:rsid w:val="003C2594"/>
    <w:rsid w:val="003C4505"/>
    <w:rsid w:val="003C752F"/>
    <w:rsid w:val="003D2CC9"/>
    <w:rsid w:val="003D761B"/>
    <w:rsid w:val="003E1C77"/>
    <w:rsid w:val="003E2714"/>
    <w:rsid w:val="003E48E0"/>
    <w:rsid w:val="003E5FE1"/>
    <w:rsid w:val="003F0CEF"/>
    <w:rsid w:val="003F18DB"/>
    <w:rsid w:val="003F48D3"/>
    <w:rsid w:val="003F536C"/>
    <w:rsid w:val="00405154"/>
    <w:rsid w:val="00410C04"/>
    <w:rsid w:val="004159E3"/>
    <w:rsid w:val="00437185"/>
    <w:rsid w:val="00446CA6"/>
    <w:rsid w:val="00451CF6"/>
    <w:rsid w:val="004544C7"/>
    <w:rsid w:val="00455A20"/>
    <w:rsid w:val="00456B0C"/>
    <w:rsid w:val="00474BDF"/>
    <w:rsid w:val="0047782A"/>
    <w:rsid w:val="00495F84"/>
    <w:rsid w:val="004A01E4"/>
    <w:rsid w:val="004B0DB4"/>
    <w:rsid w:val="004E0F88"/>
    <w:rsid w:val="004E1513"/>
    <w:rsid w:val="004E3979"/>
    <w:rsid w:val="004E7649"/>
    <w:rsid w:val="004F1F4E"/>
    <w:rsid w:val="00501B85"/>
    <w:rsid w:val="00504B28"/>
    <w:rsid w:val="005061C3"/>
    <w:rsid w:val="00510109"/>
    <w:rsid w:val="00512923"/>
    <w:rsid w:val="00515604"/>
    <w:rsid w:val="00525135"/>
    <w:rsid w:val="00533320"/>
    <w:rsid w:val="00540D9C"/>
    <w:rsid w:val="00543303"/>
    <w:rsid w:val="005541B7"/>
    <w:rsid w:val="00555656"/>
    <w:rsid w:val="005647AE"/>
    <w:rsid w:val="00580DEB"/>
    <w:rsid w:val="0058539E"/>
    <w:rsid w:val="005902F7"/>
    <w:rsid w:val="0059266C"/>
    <w:rsid w:val="005A5AE6"/>
    <w:rsid w:val="005A7720"/>
    <w:rsid w:val="005B707A"/>
    <w:rsid w:val="005C1F1F"/>
    <w:rsid w:val="005C686E"/>
    <w:rsid w:val="005C6D88"/>
    <w:rsid w:val="005D1616"/>
    <w:rsid w:val="005D6998"/>
    <w:rsid w:val="005E11F4"/>
    <w:rsid w:val="005E51F6"/>
    <w:rsid w:val="005E69AC"/>
    <w:rsid w:val="005F48B9"/>
    <w:rsid w:val="005F7BCE"/>
    <w:rsid w:val="005F7FB6"/>
    <w:rsid w:val="00604578"/>
    <w:rsid w:val="006133EE"/>
    <w:rsid w:val="00615579"/>
    <w:rsid w:val="00615A81"/>
    <w:rsid w:val="006174D0"/>
    <w:rsid w:val="00621890"/>
    <w:rsid w:val="00622BAF"/>
    <w:rsid w:val="006240F8"/>
    <w:rsid w:val="00635149"/>
    <w:rsid w:val="006351D8"/>
    <w:rsid w:val="00637074"/>
    <w:rsid w:val="0064569F"/>
    <w:rsid w:val="0066589F"/>
    <w:rsid w:val="00666452"/>
    <w:rsid w:val="006668BF"/>
    <w:rsid w:val="00671114"/>
    <w:rsid w:val="006717A1"/>
    <w:rsid w:val="00672E73"/>
    <w:rsid w:val="006774E3"/>
    <w:rsid w:val="00677F51"/>
    <w:rsid w:val="00680288"/>
    <w:rsid w:val="00687A2D"/>
    <w:rsid w:val="00693602"/>
    <w:rsid w:val="00693B51"/>
    <w:rsid w:val="006962BD"/>
    <w:rsid w:val="006A0271"/>
    <w:rsid w:val="006A35B1"/>
    <w:rsid w:val="006A3C7A"/>
    <w:rsid w:val="006A5AB7"/>
    <w:rsid w:val="006B4FEC"/>
    <w:rsid w:val="006B59B3"/>
    <w:rsid w:val="006C2F1D"/>
    <w:rsid w:val="006E19DC"/>
    <w:rsid w:val="006E45B3"/>
    <w:rsid w:val="007006A0"/>
    <w:rsid w:val="00702B5B"/>
    <w:rsid w:val="0070646A"/>
    <w:rsid w:val="007116B2"/>
    <w:rsid w:val="00715365"/>
    <w:rsid w:val="007202D9"/>
    <w:rsid w:val="0072057D"/>
    <w:rsid w:val="00722A0A"/>
    <w:rsid w:val="00723A52"/>
    <w:rsid w:val="007253B9"/>
    <w:rsid w:val="00727551"/>
    <w:rsid w:val="0074030C"/>
    <w:rsid w:val="007578BE"/>
    <w:rsid w:val="00757BF6"/>
    <w:rsid w:val="007623E9"/>
    <w:rsid w:val="00772C22"/>
    <w:rsid w:val="00773DBC"/>
    <w:rsid w:val="00784213"/>
    <w:rsid w:val="0078534B"/>
    <w:rsid w:val="007B0901"/>
    <w:rsid w:val="007B1AE8"/>
    <w:rsid w:val="007C004A"/>
    <w:rsid w:val="007D692A"/>
    <w:rsid w:val="007D7008"/>
    <w:rsid w:val="007E49F4"/>
    <w:rsid w:val="007F2736"/>
    <w:rsid w:val="007F3088"/>
    <w:rsid w:val="007F3ACF"/>
    <w:rsid w:val="007F40F8"/>
    <w:rsid w:val="007F7B91"/>
    <w:rsid w:val="00802C02"/>
    <w:rsid w:val="00802F71"/>
    <w:rsid w:val="0082621B"/>
    <w:rsid w:val="00827E67"/>
    <w:rsid w:val="00840581"/>
    <w:rsid w:val="008434AC"/>
    <w:rsid w:val="00850324"/>
    <w:rsid w:val="00853898"/>
    <w:rsid w:val="00857EE3"/>
    <w:rsid w:val="008636C9"/>
    <w:rsid w:val="00864488"/>
    <w:rsid w:val="008727D0"/>
    <w:rsid w:val="00875AA5"/>
    <w:rsid w:val="008779EB"/>
    <w:rsid w:val="00881ED5"/>
    <w:rsid w:val="00885A68"/>
    <w:rsid w:val="00886BC5"/>
    <w:rsid w:val="0089270A"/>
    <w:rsid w:val="0089272A"/>
    <w:rsid w:val="00896A13"/>
    <w:rsid w:val="008A4E73"/>
    <w:rsid w:val="008A7E41"/>
    <w:rsid w:val="008B255C"/>
    <w:rsid w:val="008B380C"/>
    <w:rsid w:val="008C4108"/>
    <w:rsid w:val="008D059F"/>
    <w:rsid w:val="008D2370"/>
    <w:rsid w:val="008E1C4C"/>
    <w:rsid w:val="008F3094"/>
    <w:rsid w:val="008F7D56"/>
    <w:rsid w:val="00900F97"/>
    <w:rsid w:val="00904BBC"/>
    <w:rsid w:val="00906BAB"/>
    <w:rsid w:val="00907318"/>
    <w:rsid w:val="00910780"/>
    <w:rsid w:val="00914AA9"/>
    <w:rsid w:val="00917E10"/>
    <w:rsid w:val="00934361"/>
    <w:rsid w:val="00935672"/>
    <w:rsid w:val="0093668D"/>
    <w:rsid w:val="00940946"/>
    <w:rsid w:val="00942CD1"/>
    <w:rsid w:val="00942EF9"/>
    <w:rsid w:val="009516E6"/>
    <w:rsid w:val="00960817"/>
    <w:rsid w:val="009642A8"/>
    <w:rsid w:val="009658B9"/>
    <w:rsid w:val="009664D6"/>
    <w:rsid w:val="00971B1D"/>
    <w:rsid w:val="00973E93"/>
    <w:rsid w:val="00981CC4"/>
    <w:rsid w:val="009931F9"/>
    <w:rsid w:val="0099483A"/>
    <w:rsid w:val="009968CF"/>
    <w:rsid w:val="00996A25"/>
    <w:rsid w:val="009A4485"/>
    <w:rsid w:val="009B320E"/>
    <w:rsid w:val="009C704F"/>
    <w:rsid w:val="009D2893"/>
    <w:rsid w:val="009E3278"/>
    <w:rsid w:val="009F0D24"/>
    <w:rsid w:val="009F4446"/>
    <w:rsid w:val="009F71CC"/>
    <w:rsid w:val="00A03DB5"/>
    <w:rsid w:val="00A04F3E"/>
    <w:rsid w:val="00A0521A"/>
    <w:rsid w:val="00A109B9"/>
    <w:rsid w:val="00A17F18"/>
    <w:rsid w:val="00A35F47"/>
    <w:rsid w:val="00A37369"/>
    <w:rsid w:val="00A4009C"/>
    <w:rsid w:val="00A40D3B"/>
    <w:rsid w:val="00A43B29"/>
    <w:rsid w:val="00A44DFF"/>
    <w:rsid w:val="00A55055"/>
    <w:rsid w:val="00A773DD"/>
    <w:rsid w:val="00A833FE"/>
    <w:rsid w:val="00A86800"/>
    <w:rsid w:val="00A87544"/>
    <w:rsid w:val="00A91F5F"/>
    <w:rsid w:val="00A93EE8"/>
    <w:rsid w:val="00A94EE1"/>
    <w:rsid w:val="00A96FF5"/>
    <w:rsid w:val="00AA13E3"/>
    <w:rsid w:val="00AA1E8F"/>
    <w:rsid w:val="00AA24C3"/>
    <w:rsid w:val="00AA4681"/>
    <w:rsid w:val="00AA7E2C"/>
    <w:rsid w:val="00AB4A2C"/>
    <w:rsid w:val="00AC1789"/>
    <w:rsid w:val="00AD28A1"/>
    <w:rsid w:val="00AD5114"/>
    <w:rsid w:val="00AD658D"/>
    <w:rsid w:val="00AE19D7"/>
    <w:rsid w:val="00AE310A"/>
    <w:rsid w:val="00AE7D4E"/>
    <w:rsid w:val="00AF454C"/>
    <w:rsid w:val="00AF72EC"/>
    <w:rsid w:val="00B01272"/>
    <w:rsid w:val="00B03050"/>
    <w:rsid w:val="00B10602"/>
    <w:rsid w:val="00B120F9"/>
    <w:rsid w:val="00B1272D"/>
    <w:rsid w:val="00B15846"/>
    <w:rsid w:val="00B15C4A"/>
    <w:rsid w:val="00B2084E"/>
    <w:rsid w:val="00B2177F"/>
    <w:rsid w:val="00B27FCA"/>
    <w:rsid w:val="00B3702F"/>
    <w:rsid w:val="00B40148"/>
    <w:rsid w:val="00B408B6"/>
    <w:rsid w:val="00B40DAB"/>
    <w:rsid w:val="00B43110"/>
    <w:rsid w:val="00B446C0"/>
    <w:rsid w:val="00B47B0E"/>
    <w:rsid w:val="00B50855"/>
    <w:rsid w:val="00B53706"/>
    <w:rsid w:val="00B53ABD"/>
    <w:rsid w:val="00B65424"/>
    <w:rsid w:val="00B71345"/>
    <w:rsid w:val="00B75BA2"/>
    <w:rsid w:val="00B76DD2"/>
    <w:rsid w:val="00B772D6"/>
    <w:rsid w:val="00B77946"/>
    <w:rsid w:val="00B80A97"/>
    <w:rsid w:val="00B84657"/>
    <w:rsid w:val="00B91020"/>
    <w:rsid w:val="00B91DFF"/>
    <w:rsid w:val="00B94CB1"/>
    <w:rsid w:val="00B96D2D"/>
    <w:rsid w:val="00B97BE2"/>
    <w:rsid w:val="00BB1B65"/>
    <w:rsid w:val="00BB4472"/>
    <w:rsid w:val="00BC4973"/>
    <w:rsid w:val="00BC51A7"/>
    <w:rsid w:val="00BD06F4"/>
    <w:rsid w:val="00BD314D"/>
    <w:rsid w:val="00BD3B7D"/>
    <w:rsid w:val="00BD3BF3"/>
    <w:rsid w:val="00BE0588"/>
    <w:rsid w:val="00BE0CC5"/>
    <w:rsid w:val="00BE24BB"/>
    <w:rsid w:val="00BE6099"/>
    <w:rsid w:val="00BF18B9"/>
    <w:rsid w:val="00BF461B"/>
    <w:rsid w:val="00BF46C4"/>
    <w:rsid w:val="00BF4BDB"/>
    <w:rsid w:val="00BF5ABF"/>
    <w:rsid w:val="00BF5E03"/>
    <w:rsid w:val="00C047BD"/>
    <w:rsid w:val="00C061E9"/>
    <w:rsid w:val="00C109DE"/>
    <w:rsid w:val="00C11074"/>
    <w:rsid w:val="00C12B5D"/>
    <w:rsid w:val="00C159B8"/>
    <w:rsid w:val="00C245B4"/>
    <w:rsid w:val="00C329D1"/>
    <w:rsid w:val="00C34996"/>
    <w:rsid w:val="00C36126"/>
    <w:rsid w:val="00C3673F"/>
    <w:rsid w:val="00C37D15"/>
    <w:rsid w:val="00C60391"/>
    <w:rsid w:val="00C71254"/>
    <w:rsid w:val="00C71B02"/>
    <w:rsid w:val="00C94B37"/>
    <w:rsid w:val="00C96A62"/>
    <w:rsid w:val="00CA06EC"/>
    <w:rsid w:val="00CA0D68"/>
    <w:rsid w:val="00CA6A53"/>
    <w:rsid w:val="00CB10F4"/>
    <w:rsid w:val="00CB2C43"/>
    <w:rsid w:val="00CC13DB"/>
    <w:rsid w:val="00CC5C91"/>
    <w:rsid w:val="00CC7FE5"/>
    <w:rsid w:val="00CD0D52"/>
    <w:rsid w:val="00CD1B82"/>
    <w:rsid w:val="00CD3734"/>
    <w:rsid w:val="00CD591B"/>
    <w:rsid w:val="00CD6905"/>
    <w:rsid w:val="00CE4C83"/>
    <w:rsid w:val="00CE6C48"/>
    <w:rsid w:val="00CF1D25"/>
    <w:rsid w:val="00CF28CB"/>
    <w:rsid w:val="00D00133"/>
    <w:rsid w:val="00D15CB9"/>
    <w:rsid w:val="00D352A2"/>
    <w:rsid w:val="00D41377"/>
    <w:rsid w:val="00D4279C"/>
    <w:rsid w:val="00D468C9"/>
    <w:rsid w:val="00D5087A"/>
    <w:rsid w:val="00D50AA1"/>
    <w:rsid w:val="00D53001"/>
    <w:rsid w:val="00D57159"/>
    <w:rsid w:val="00D5728C"/>
    <w:rsid w:val="00D615D3"/>
    <w:rsid w:val="00D633DA"/>
    <w:rsid w:val="00D64743"/>
    <w:rsid w:val="00D77F07"/>
    <w:rsid w:val="00D80425"/>
    <w:rsid w:val="00D900DD"/>
    <w:rsid w:val="00D93AA9"/>
    <w:rsid w:val="00DA0D80"/>
    <w:rsid w:val="00DA7DFB"/>
    <w:rsid w:val="00DB4F00"/>
    <w:rsid w:val="00DB6695"/>
    <w:rsid w:val="00DB77A2"/>
    <w:rsid w:val="00DC11F5"/>
    <w:rsid w:val="00DC2608"/>
    <w:rsid w:val="00DC42FF"/>
    <w:rsid w:val="00DE5FE6"/>
    <w:rsid w:val="00E01D7A"/>
    <w:rsid w:val="00E04702"/>
    <w:rsid w:val="00E17520"/>
    <w:rsid w:val="00E21B98"/>
    <w:rsid w:val="00E22C6D"/>
    <w:rsid w:val="00E26948"/>
    <w:rsid w:val="00E33EBB"/>
    <w:rsid w:val="00E34030"/>
    <w:rsid w:val="00E353DC"/>
    <w:rsid w:val="00E470DE"/>
    <w:rsid w:val="00E6104B"/>
    <w:rsid w:val="00E66028"/>
    <w:rsid w:val="00E660B1"/>
    <w:rsid w:val="00E67765"/>
    <w:rsid w:val="00E8101E"/>
    <w:rsid w:val="00E93D51"/>
    <w:rsid w:val="00EA0D5C"/>
    <w:rsid w:val="00EB065C"/>
    <w:rsid w:val="00EB3399"/>
    <w:rsid w:val="00EC05D5"/>
    <w:rsid w:val="00EC37C3"/>
    <w:rsid w:val="00ED1164"/>
    <w:rsid w:val="00ED4788"/>
    <w:rsid w:val="00EE3B6A"/>
    <w:rsid w:val="00EE64B9"/>
    <w:rsid w:val="00EE73D0"/>
    <w:rsid w:val="00EF140F"/>
    <w:rsid w:val="00EF31F4"/>
    <w:rsid w:val="00EF3C43"/>
    <w:rsid w:val="00EF7E24"/>
    <w:rsid w:val="00F01B67"/>
    <w:rsid w:val="00F0399E"/>
    <w:rsid w:val="00F0503D"/>
    <w:rsid w:val="00F061D8"/>
    <w:rsid w:val="00F22C38"/>
    <w:rsid w:val="00F27EA9"/>
    <w:rsid w:val="00F30F1C"/>
    <w:rsid w:val="00F41360"/>
    <w:rsid w:val="00F6775F"/>
    <w:rsid w:val="00F864F1"/>
    <w:rsid w:val="00F918CC"/>
    <w:rsid w:val="00F92B2D"/>
    <w:rsid w:val="00F93CF0"/>
    <w:rsid w:val="00FA4339"/>
    <w:rsid w:val="00FB4057"/>
    <w:rsid w:val="00FB543A"/>
    <w:rsid w:val="00FC046A"/>
    <w:rsid w:val="00FC3B95"/>
    <w:rsid w:val="00FC5090"/>
    <w:rsid w:val="00FC58A1"/>
    <w:rsid w:val="00FC6468"/>
    <w:rsid w:val="00FE264D"/>
    <w:rsid w:val="00FE55F5"/>
    <w:rsid w:val="00FE7952"/>
    <w:rsid w:val="00FF0BD8"/>
    <w:rsid w:val="00FF2C8A"/>
    <w:rsid w:val="00FF3F94"/>
    <w:rsid w:val="00FF4256"/>
    <w:rsid w:val="00FF6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DFE8EE"/>
  <w15:docId w15:val="{52706C37-34B8-4E75-A56F-00CFF1BD5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locked/>
    <w:rsid w:val="00AE19D7"/>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34"/>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No Spacing"/>
    <w:uiPriority w:val="99"/>
    <w:qFormat/>
    <w:rsid w:val="00B446C0"/>
    <w:rPr>
      <w:sz w:val="24"/>
      <w:szCs w:val="24"/>
    </w:rPr>
  </w:style>
  <w:style w:type="paragraph" w:styleId="af6">
    <w:name w:val="Body Text Indent"/>
    <w:basedOn w:val="a"/>
    <w:link w:val="af7"/>
    <w:uiPriority w:val="99"/>
    <w:rsid w:val="008B380C"/>
    <w:pPr>
      <w:spacing w:after="120"/>
      <w:ind w:left="283"/>
    </w:pPr>
  </w:style>
  <w:style w:type="character" w:customStyle="1" w:styleId="af7">
    <w:name w:val="Основной текст с отступом Знак"/>
    <w:link w:val="af6"/>
    <w:uiPriority w:val="99"/>
    <w:semiHidden/>
    <w:locked/>
    <w:rsid w:val="00156D78"/>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customStyle="1" w:styleId="Style8">
    <w:name w:val="Style8"/>
    <w:basedOn w:val="a"/>
    <w:uiPriority w:val="99"/>
    <w:rsid w:val="00501B85"/>
    <w:pPr>
      <w:widowControl w:val="0"/>
      <w:autoSpaceDE w:val="0"/>
      <w:autoSpaceDN w:val="0"/>
      <w:adjustRightInd w:val="0"/>
    </w:pPr>
  </w:style>
  <w:style w:type="character" w:customStyle="1" w:styleId="c0">
    <w:name w:val="c0"/>
    <w:uiPriority w:val="99"/>
    <w:rsid w:val="00346B75"/>
  </w:style>
  <w:style w:type="paragraph" w:customStyle="1" w:styleId="c3">
    <w:name w:val="c3"/>
    <w:basedOn w:val="a"/>
    <w:uiPriority w:val="99"/>
    <w:rsid w:val="00346B75"/>
    <w:pPr>
      <w:spacing w:before="100" w:beforeAutospacing="1" w:after="100" w:afterAutospacing="1"/>
    </w:pPr>
  </w:style>
  <w:style w:type="paragraph" w:customStyle="1" w:styleId="af8">
    <w:name w:val="Содержимое таблицы"/>
    <w:basedOn w:val="a"/>
    <w:uiPriority w:val="99"/>
    <w:rsid w:val="006174D0"/>
    <w:pPr>
      <w:suppressLineNumbers/>
      <w:suppressAutoHyphens/>
    </w:pPr>
    <w:rPr>
      <w:color w:val="00000A"/>
      <w:kern w:val="1"/>
      <w:lang w:eastAsia="zh-CN"/>
    </w:rPr>
  </w:style>
  <w:style w:type="character" w:customStyle="1" w:styleId="a4">
    <w:name w:val="Абзац списка Знак"/>
    <w:link w:val="a3"/>
    <w:uiPriority w:val="99"/>
    <w:locked/>
    <w:rsid w:val="006174D0"/>
    <w:rPr>
      <w:sz w:val="24"/>
      <w:lang w:val="ru-RU" w:eastAsia="ru-RU"/>
    </w:rPr>
  </w:style>
  <w:style w:type="character" w:customStyle="1" w:styleId="apple-converted-space">
    <w:name w:val="apple-converted-space"/>
    <w:uiPriority w:val="99"/>
    <w:rsid w:val="006A3C7A"/>
    <w:rPr>
      <w:rFonts w:cs="Times New Roman"/>
    </w:rPr>
  </w:style>
  <w:style w:type="character" w:styleId="af9">
    <w:name w:val="Strong"/>
    <w:uiPriority w:val="99"/>
    <w:qFormat/>
    <w:rsid w:val="00B50855"/>
    <w:rPr>
      <w:rFonts w:cs="Times New Roman"/>
      <w:b/>
    </w:rPr>
  </w:style>
  <w:style w:type="character" w:styleId="afa">
    <w:name w:val="Emphasis"/>
    <w:uiPriority w:val="99"/>
    <w:qFormat/>
    <w:rsid w:val="00B50855"/>
    <w:rPr>
      <w:rFonts w:cs="Times New Roman"/>
      <w:i/>
    </w:rPr>
  </w:style>
  <w:style w:type="paragraph" w:styleId="afb">
    <w:name w:val="header"/>
    <w:basedOn w:val="a"/>
    <w:link w:val="afc"/>
    <w:uiPriority w:val="99"/>
    <w:rsid w:val="00127B2D"/>
    <w:pPr>
      <w:tabs>
        <w:tab w:val="center" w:pos="4677"/>
        <w:tab w:val="right" w:pos="9355"/>
      </w:tabs>
    </w:pPr>
  </w:style>
  <w:style w:type="character" w:customStyle="1" w:styleId="afc">
    <w:name w:val="Верхний колонтитул Знак"/>
    <w:link w:val="afb"/>
    <w:uiPriority w:val="99"/>
    <w:locked/>
    <w:rsid w:val="00127B2D"/>
    <w:rPr>
      <w:rFonts w:cs="Times New Roman"/>
      <w:sz w:val="24"/>
    </w:rPr>
  </w:style>
  <w:style w:type="paragraph" w:styleId="afd">
    <w:name w:val="Balloon Text"/>
    <w:basedOn w:val="a"/>
    <w:link w:val="afe"/>
    <w:uiPriority w:val="99"/>
    <w:rsid w:val="00127B2D"/>
    <w:rPr>
      <w:rFonts w:ascii="Segoe UI" w:hAnsi="Segoe UI"/>
      <w:sz w:val="18"/>
      <w:szCs w:val="18"/>
    </w:rPr>
  </w:style>
  <w:style w:type="character" w:customStyle="1" w:styleId="afe">
    <w:name w:val="Текст выноски Знак"/>
    <w:link w:val="afd"/>
    <w:uiPriority w:val="99"/>
    <w:locked/>
    <w:rsid w:val="00127B2D"/>
    <w:rPr>
      <w:rFonts w:ascii="Segoe UI" w:hAnsi="Segoe UI" w:cs="Times New Roman"/>
      <w:sz w:val="18"/>
    </w:rPr>
  </w:style>
  <w:style w:type="character" w:customStyle="1" w:styleId="10">
    <w:name w:val="Заголовок 1 Знак"/>
    <w:link w:val="1"/>
    <w:rsid w:val="00AE19D7"/>
    <w:rPr>
      <w:rFonts w:ascii="Cambria" w:eastAsia="Times New Roman" w:hAnsi="Cambria" w:cs="Times New Roman"/>
      <w:b/>
      <w:bCs/>
      <w:kern w:val="32"/>
      <w:sz w:val="32"/>
      <w:szCs w:val="32"/>
    </w:rPr>
  </w:style>
  <w:style w:type="paragraph" w:customStyle="1" w:styleId="content--common-blockblock-3u">
    <w:name w:val="content--common-block__block-3u"/>
    <w:basedOn w:val="a"/>
    <w:rsid w:val="00F01B6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lib.sportedu" TargetMode="External"/><Relationship Id="rId12" Type="http://schemas.openxmlformats.org/officeDocument/2006/relationships/hyperlink" Target="http://www.fizkult-ur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b.sportedu.ru/pres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libsport.ru" TargetMode="External"/><Relationship Id="rId4" Type="http://schemas.openxmlformats.org/officeDocument/2006/relationships/webSettings" Target="webSettings.xml"/><Relationship Id="rId9" Type="http://schemas.openxmlformats.org/officeDocument/2006/relationships/hyperlink" Target="https://minsport.gov.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5000</Words>
  <Characters>28500</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33434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34</cp:revision>
  <cp:lastPrinted>2020-04-14T00:29:00Z</cp:lastPrinted>
  <dcterms:created xsi:type="dcterms:W3CDTF">2024-12-30T09:15:00Z</dcterms:created>
  <dcterms:modified xsi:type="dcterms:W3CDTF">2025-04-10T12:31:00Z</dcterms:modified>
</cp:coreProperties>
</file>